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C" w:rsidRDefault="00493AEE">
      <w:pPr>
        <w:pStyle w:val="Corpodetexto"/>
        <w:rPr>
          <w:b w:val="0"/>
        </w:rPr>
      </w:pPr>
      <w:r>
        <w:rPr>
          <w:b w:val="0"/>
          <w:noProof/>
          <w:lang w:val="pt-BR" w:eastAsia="pt-BR"/>
        </w:rPr>
        <w:drawing>
          <wp:anchor distT="0" distB="0" distL="0" distR="0" simplePos="0" relativeHeight="487408640" behindDoc="1" locked="0" layoutInCell="1" allowOverlap="1">
            <wp:simplePos x="0" y="0"/>
            <wp:positionH relativeFrom="page">
              <wp:posOffset>8890</wp:posOffset>
            </wp:positionH>
            <wp:positionV relativeFrom="page">
              <wp:posOffset>234217</wp:posOffset>
            </wp:positionV>
            <wp:extent cx="7554595" cy="10231880"/>
            <wp:effectExtent l="0" t="0" r="825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3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03AC" w:rsidRDefault="006B03AC">
      <w:pPr>
        <w:pStyle w:val="Corpodetexto"/>
        <w:spacing w:before="80"/>
        <w:rPr>
          <w:b w:val="0"/>
        </w:rPr>
      </w:pPr>
    </w:p>
    <w:p w:rsidR="009F2811" w:rsidRDefault="00493AEE" w:rsidP="009F2811">
      <w:pPr>
        <w:pStyle w:val="Corpodetexto"/>
        <w:spacing w:line="396" w:lineRule="auto"/>
        <w:ind w:left="2356" w:right="2355"/>
        <w:jc w:val="center"/>
      </w:pPr>
      <w:r>
        <w:t>ATIVIDADE</w:t>
      </w:r>
      <w:r>
        <w:rPr>
          <w:spacing w:val="-10"/>
        </w:rPr>
        <w:t xml:space="preserve"> </w:t>
      </w:r>
      <w:r>
        <w:t>PARLAMENTAR</w:t>
      </w:r>
      <w:r>
        <w:rPr>
          <w:spacing w:val="-10"/>
        </w:rPr>
        <w:t xml:space="preserve"> </w:t>
      </w:r>
    </w:p>
    <w:p w:rsidR="009F2811" w:rsidRDefault="00493AEE" w:rsidP="009F2811">
      <w:pPr>
        <w:pStyle w:val="Corpodetexto"/>
        <w:spacing w:line="396" w:lineRule="auto"/>
        <w:ind w:left="2356" w:right="2355"/>
        <w:jc w:val="center"/>
      </w:pPr>
      <w:r>
        <w:t xml:space="preserve">RELATÓRIO ESTATÍSTICO </w:t>
      </w:r>
      <w:r>
        <w:t xml:space="preserve">– 2024 </w:t>
      </w:r>
    </w:p>
    <w:p w:rsidR="006B03AC" w:rsidRDefault="00493AEE" w:rsidP="009F2811">
      <w:pPr>
        <w:pStyle w:val="Corpodetexto"/>
        <w:spacing w:line="396" w:lineRule="auto"/>
        <w:ind w:left="2356" w:right="2355"/>
        <w:jc w:val="center"/>
      </w:pPr>
      <w:r>
        <w:rPr>
          <w:color w:val="4471C4"/>
        </w:rPr>
        <w:t xml:space="preserve">VEREADOR </w:t>
      </w:r>
      <w:r w:rsidR="00530CC0">
        <w:rPr>
          <w:color w:val="4471C4"/>
        </w:rPr>
        <w:t>JOSÉ NICÁCIO LIMA DOS SANTOS - PL</w:t>
      </w:r>
    </w:p>
    <w:p w:rsidR="006B03AC" w:rsidRDefault="006B03AC">
      <w:pPr>
        <w:pStyle w:val="Corpodetexto"/>
        <w:spacing w:before="228" w:after="1"/>
        <w:rPr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54"/>
        <w:gridCol w:w="1845"/>
        <w:gridCol w:w="1737"/>
      </w:tblGrid>
      <w:tr w:rsidR="006B03AC">
        <w:trPr>
          <w:trHeight w:val="585"/>
        </w:trPr>
        <w:tc>
          <w:tcPr>
            <w:tcW w:w="1981" w:type="dxa"/>
          </w:tcPr>
          <w:p w:rsidR="006B03AC" w:rsidRDefault="00493AEE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PROPOSITURA</w:t>
            </w:r>
          </w:p>
        </w:tc>
        <w:tc>
          <w:tcPr>
            <w:tcW w:w="5354" w:type="dxa"/>
          </w:tcPr>
          <w:p w:rsidR="006B03AC" w:rsidRDefault="00493AEE">
            <w:pPr>
              <w:pStyle w:val="TableParagraph"/>
              <w:spacing w:line="271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EMENTA</w:t>
            </w:r>
          </w:p>
        </w:tc>
        <w:tc>
          <w:tcPr>
            <w:tcW w:w="1845" w:type="dxa"/>
          </w:tcPr>
          <w:p w:rsidR="006B03AC" w:rsidRDefault="00493AEE">
            <w:pPr>
              <w:pStyle w:val="TableParagraph"/>
              <w:spacing w:line="271" w:lineRule="exact"/>
              <w:ind w:left="50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 w:rsidR="006B03AC" w:rsidRDefault="00493AEE">
            <w:pPr>
              <w:pStyle w:val="TableParagraph"/>
              <w:spacing w:before="20" w:line="275" w:lineRule="exact"/>
              <w:ind w:left="39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APROVAÇÃO</w:t>
            </w:r>
          </w:p>
        </w:tc>
        <w:tc>
          <w:tcPr>
            <w:tcW w:w="1737" w:type="dxa"/>
          </w:tcPr>
          <w:p w:rsidR="006B03AC" w:rsidRDefault="00493AEE">
            <w:pPr>
              <w:pStyle w:val="TableParagraph"/>
              <w:spacing w:line="271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6B03AC">
        <w:trPr>
          <w:trHeight w:val="1034"/>
        </w:trPr>
        <w:tc>
          <w:tcPr>
            <w:tcW w:w="1981" w:type="dxa"/>
          </w:tcPr>
          <w:p w:rsidR="00693699" w:rsidRDefault="00693699" w:rsidP="00693699">
            <w:pPr>
              <w:pStyle w:val="TableParagraph"/>
              <w:spacing w:before="1" w:line="254" w:lineRule="auto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PROJETO</w:t>
            </w:r>
          </w:p>
          <w:p w:rsidR="006B03AC" w:rsidRDefault="00693699" w:rsidP="00693699">
            <w:pPr>
              <w:pStyle w:val="TableParagraph"/>
              <w:spacing w:before="1" w:line="254" w:lineRule="auto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 </w:t>
            </w:r>
            <w:r w:rsidR="00530CC0">
              <w:rPr>
                <w:b/>
                <w:sz w:val="24"/>
              </w:rPr>
              <w:t>LEI Nº</w:t>
            </w:r>
            <w:r>
              <w:rPr>
                <w:b/>
                <w:sz w:val="24"/>
              </w:rPr>
              <w:t>001/2024</w:t>
            </w:r>
          </w:p>
        </w:tc>
        <w:tc>
          <w:tcPr>
            <w:tcW w:w="5354" w:type="dxa"/>
          </w:tcPr>
          <w:p w:rsidR="006B03AC" w:rsidRPr="00530CC0" w:rsidRDefault="00530CC0">
            <w:pPr>
              <w:pStyle w:val="TableParagraph"/>
              <w:spacing w:line="256" w:lineRule="auto"/>
              <w:ind w:left="143" w:right="127"/>
              <w:jc w:val="center"/>
              <w:rPr>
                <w:b/>
                <w:sz w:val="24"/>
              </w:rPr>
            </w:pPr>
            <w:r w:rsidRPr="00530CC0">
              <w:rPr>
                <w:b/>
                <w:color w:val="000000"/>
                <w:sz w:val="24"/>
                <w:szCs w:val="23"/>
              </w:rPr>
              <w:t>DENOMINA LOGRADOURO PÚBLICO, NO MUNICÍPIO DE ITABAIANINHA, ESTADO DE SERGIPE E DA OUTRAS PROVIDÊNCIAS.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03AC" w:rsidRDefault="00693699">
            <w:pPr>
              <w:pStyle w:val="TableParagraph"/>
              <w:spacing w:before="1"/>
              <w:ind w:left="53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07\03</w:t>
            </w:r>
            <w:r w:rsidR="00493AEE">
              <w:rPr>
                <w:b/>
                <w:spacing w:val="-2"/>
                <w:sz w:val="24"/>
              </w:rPr>
              <w:t>\2024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rPr>
                <w:b/>
                <w:sz w:val="24"/>
              </w:rPr>
            </w:pPr>
          </w:p>
          <w:p w:rsidR="006B03AC" w:rsidRDefault="00493AEE" w:rsidP="00693699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6B03AC">
        <w:trPr>
          <w:trHeight w:val="1061"/>
        </w:trPr>
        <w:tc>
          <w:tcPr>
            <w:tcW w:w="1981" w:type="dxa"/>
          </w:tcPr>
          <w:p w:rsidR="006B03AC" w:rsidRDefault="00693699" w:rsidP="00693699">
            <w:pPr>
              <w:pStyle w:val="TableParagraph"/>
              <w:spacing w:before="1" w:line="256" w:lineRule="auto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 DE CONGRATULAÇÕES E APLAUSOS Nº 004/2024</w:t>
            </w:r>
          </w:p>
        </w:tc>
        <w:tc>
          <w:tcPr>
            <w:tcW w:w="5354" w:type="dxa"/>
          </w:tcPr>
          <w:p w:rsidR="006B03AC" w:rsidRPr="00693699" w:rsidRDefault="00693699" w:rsidP="00693699">
            <w:pPr>
              <w:pStyle w:val="TableParagraph"/>
              <w:spacing w:line="254" w:lineRule="auto"/>
              <w:ind w:left="363" w:right="157" w:hanging="192"/>
              <w:jc w:val="center"/>
              <w:rPr>
                <w:b/>
                <w:sz w:val="24"/>
              </w:rPr>
            </w:pPr>
            <w:r w:rsidRPr="00693699">
              <w:rPr>
                <w:b/>
                <w:color w:val="000000"/>
                <w:sz w:val="24"/>
                <w:szCs w:val="23"/>
              </w:rPr>
              <w:t>VOTOS DE CONGRATULAÇÕES E APLAUSOS AO MÉDICO NEUROLOGISTA E NEUROPEDIATRA DR. RODRIGO SANTOS ARAÚJO.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93699" w:rsidRDefault="00693699">
            <w:pPr>
              <w:pStyle w:val="TableParagraph"/>
              <w:spacing w:before="1"/>
              <w:ind w:left="53" w:right="35"/>
              <w:jc w:val="center"/>
              <w:rPr>
                <w:b/>
                <w:spacing w:val="-2"/>
                <w:sz w:val="24"/>
              </w:rPr>
            </w:pPr>
          </w:p>
          <w:p w:rsidR="006B03AC" w:rsidRDefault="00693699">
            <w:pPr>
              <w:pStyle w:val="TableParagraph"/>
              <w:spacing w:before="1"/>
              <w:ind w:left="53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04\04</w:t>
            </w:r>
            <w:r w:rsidR="00493AEE">
              <w:rPr>
                <w:b/>
                <w:spacing w:val="-2"/>
                <w:sz w:val="24"/>
              </w:rPr>
              <w:t>\2024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93699" w:rsidRDefault="00693699">
            <w:pPr>
              <w:pStyle w:val="TableParagraph"/>
              <w:spacing w:before="1"/>
              <w:ind w:left="1" w:right="2"/>
              <w:jc w:val="center"/>
              <w:rPr>
                <w:b/>
                <w:spacing w:val="-2"/>
                <w:sz w:val="24"/>
              </w:rPr>
            </w:pPr>
          </w:p>
          <w:p w:rsidR="006B03AC" w:rsidRDefault="00493AEE">
            <w:pPr>
              <w:pStyle w:val="TableParagraph"/>
              <w:spacing w:before="1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6B03AC">
        <w:trPr>
          <w:trHeight w:val="1178"/>
        </w:trPr>
        <w:tc>
          <w:tcPr>
            <w:tcW w:w="1981" w:type="dxa"/>
          </w:tcPr>
          <w:p w:rsidR="006B03AC" w:rsidRDefault="00693699" w:rsidP="00693699">
            <w:pPr>
              <w:pStyle w:val="TableParagraph"/>
              <w:spacing w:before="1" w:line="256" w:lineRule="auto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MOÇÃO DE </w:t>
            </w:r>
            <w:r>
              <w:rPr>
                <w:b/>
                <w:sz w:val="24"/>
              </w:rPr>
              <w:t>CONGRATULA</w:t>
            </w:r>
            <w:r>
              <w:rPr>
                <w:b/>
                <w:sz w:val="24"/>
              </w:rPr>
              <w:t>ÇÕES E APLAUSOS Nº 001</w:t>
            </w:r>
            <w:r>
              <w:rPr>
                <w:b/>
                <w:sz w:val="24"/>
              </w:rPr>
              <w:t>/2024</w:t>
            </w:r>
          </w:p>
        </w:tc>
        <w:tc>
          <w:tcPr>
            <w:tcW w:w="5354" w:type="dxa"/>
          </w:tcPr>
          <w:p w:rsidR="006B03AC" w:rsidRPr="00693699" w:rsidRDefault="00693699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693699">
              <w:rPr>
                <w:b/>
                <w:color w:val="000000"/>
                <w:sz w:val="24"/>
                <w:szCs w:val="23"/>
              </w:rPr>
              <w:t>Votos de aplausos e congratulações ao “Curso De Bem Com o ENEM”, ao Grêmio Escolar Serrano e ao Colégio Monsenhor Olímpio Campos, pelos valorosos esforços, empenho, dedicação e compromisso educacional na qualificação e preparo para o Exame Nacional do Ensino Médio - ENEM.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rPr>
                <w:b/>
                <w:sz w:val="24"/>
              </w:rPr>
            </w:pPr>
          </w:p>
          <w:p w:rsidR="006B03AC" w:rsidRDefault="006B03AC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6B03AC" w:rsidRDefault="00693699">
            <w:pPr>
              <w:pStyle w:val="TableParagraph"/>
              <w:ind w:left="53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30\04\2025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93699" w:rsidRDefault="00693699">
            <w:pPr>
              <w:pStyle w:val="TableParagraph"/>
              <w:spacing w:before="1"/>
              <w:ind w:left="1" w:right="2"/>
              <w:jc w:val="center"/>
              <w:rPr>
                <w:b/>
                <w:spacing w:val="-2"/>
                <w:sz w:val="24"/>
              </w:rPr>
            </w:pPr>
          </w:p>
          <w:p w:rsidR="006B03AC" w:rsidRDefault="00493AEE">
            <w:pPr>
              <w:pStyle w:val="TableParagraph"/>
              <w:spacing w:before="1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6B03AC" w:rsidTr="00693699">
        <w:trPr>
          <w:trHeight w:val="969"/>
        </w:trPr>
        <w:tc>
          <w:tcPr>
            <w:tcW w:w="1981" w:type="dxa"/>
          </w:tcPr>
          <w:p w:rsidR="006B03AC" w:rsidRDefault="00693699" w:rsidP="00693699">
            <w:pPr>
              <w:pStyle w:val="TableParagraph"/>
              <w:spacing w:before="1" w:line="254" w:lineRule="auto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PROJETO DE RESOLUÇÃO Nº 001/2024</w:t>
            </w:r>
          </w:p>
        </w:tc>
        <w:tc>
          <w:tcPr>
            <w:tcW w:w="5354" w:type="dxa"/>
          </w:tcPr>
          <w:p w:rsidR="006B03AC" w:rsidRPr="00693699" w:rsidRDefault="00693699"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 w:rsidRPr="00693699">
              <w:rPr>
                <w:b/>
                <w:color w:val="000000"/>
                <w:sz w:val="24"/>
                <w:szCs w:val="23"/>
              </w:rPr>
              <w:t xml:space="preserve">Cria uma Ouvidoria Parlamentar Municipal na Câmara Municipal de Itabaianinha e dá </w:t>
            </w:r>
            <w:proofErr w:type="gramStart"/>
            <w:r w:rsidRPr="00693699">
              <w:rPr>
                <w:b/>
                <w:color w:val="000000"/>
                <w:sz w:val="24"/>
                <w:szCs w:val="23"/>
              </w:rPr>
              <w:t>outra providências</w:t>
            </w:r>
            <w:proofErr w:type="gramEnd"/>
            <w:r w:rsidRPr="00693699">
              <w:rPr>
                <w:b/>
                <w:color w:val="000000"/>
                <w:sz w:val="24"/>
                <w:szCs w:val="23"/>
              </w:rPr>
              <w:t>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693699">
            <w:pPr>
              <w:pStyle w:val="TableParagraph"/>
              <w:spacing w:before="1"/>
              <w:ind w:left="1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09\05</w:t>
            </w:r>
            <w:r w:rsidR="00493AEE">
              <w:rPr>
                <w:b/>
                <w:spacing w:val="-2"/>
                <w:sz w:val="24"/>
              </w:rPr>
              <w:t>\2024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493AEE">
            <w:pPr>
              <w:pStyle w:val="TableParagraph"/>
              <w:spacing w:before="1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6B03AC">
        <w:trPr>
          <w:trHeight w:val="1034"/>
        </w:trPr>
        <w:tc>
          <w:tcPr>
            <w:tcW w:w="1981" w:type="dxa"/>
          </w:tcPr>
          <w:p w:rsidR="006B03AC" w:rsidRDefault="00693699" w:rsidP="00693699">
            <w:pPr>
              <w:pStyle w:val="TableParagraph"/>
              <w:spacing w:line="256" w:lineRule="auto"/>
              <w:ind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PROJETO DE DECRETO LEGISLATIVO Nº 005/2024</w:t>
            </w:r>
          </w:p>
        </w:tc>
        <w:tc>
          <w:tcPr>
            <w:tcW w:w="5354" w:type="dxa"/>
          </w:tcPr>
          <w:p w:rsidR="006B03AC" w:rsidRPr="00693699" w:rsidRDefault="00693699">
            <w:pPr>
              <w:pStyle w:val="TableParagraph"/>
              <w:spacing w:line="256" w:lineRule="auto"/>
              <w:ind w:left="143" w:right="129"/>
              <w:jc w:val="center"/>
              <w:rPr>
                <w:b/>
                <w:sz w:val="24"/>
                <w:szCs w:val="24"/>
              </w:rPr>
            </w:pPr>
            <w:r w:rsidRPr="00693699">
              <w:rPr>
                <w:b/>
                <w:color w:val="000000"/>
                <w:sz w:val="24"/>
                <w:szCs w:val="24"/>
              </w:rPr>
              <w:t>Dispõe sobre a Concessão de Título de Cidadão Itabaianinhense ao Senhor MARCOS ANTÔNIO DOS SANTOS.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03AC" w:rsidRDefault="00693699">
            <w:pPr>
              <w:pStyle w:val="TableParagraph"/>
              <w:ind w:left="53" w:righ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04\07</w:t>
            </w:r>
            <w:r w:rsidR="00493AEE">
              <w:rPr>
                <w:b/>
                <w:spacing w:val="-2"/>
                <w:sz w:val="24"/>
              </w:rPr>
              <w:t>\2024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03AC" w:rsidRDefault="00493AEE">
            <w:pPr>
              <w:pStyle w:val="TableParagraph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6B03AC">
        <w:trPr>
          <w:trHeight w:val="1034"/>
        </w:trPr>
        <w:tc>
          <w:tcPr>
            <w:tcW w:w="1981" w:type="dxa"/>
          </w:tcPr>
          <w:p w:rsidR="006B03AC" w:rsidRDefault="00A07506" w:rsidP="00A07506">
            <w:pPr>
              <w:pStyle w:val="TableParagraph"/>
              <w:spacing w:before="1" w:line="256" w:lineRule="auto"/>
              <w:ind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PROJETO DE RESOLUÇÃO Nº 002</w:t>
            </w:r>
            <w:r>
              <w:rPr>
                <w:b/>
                <w:sz w:val="24"/>
              </w:rPr>
              <w:t>/2024</w:t>
            </w:r>
          </w:p>
        </w:tc>
        <w:tc>
          <w:tcPr>
            <w:tcW w:w="5354" w:type="dxa"/>
          </w:tcPr>
          <w:p w:rsidR="006B03AC" w:rsidRPr="00693699" w:rsidRDefault="00693699">
            <w:pPr>
              <w:pStyle w:val="TableParagraph"/>
              <w:spacing w:line="254" w:lineRule="auto"/>
              <w:ind w:left="143" w:right="126"/>
              <w:jc w:val="center"/>
              <w:rPr>
                <w:b/>
                <w:sz w:val="24"/>
              </w:rPr>
            </w:pPr>
            <w:r w:rsidRPr="00693699">
              <w:rPr>
                <w:b/>
                <w:color w:val="000000"/>
                <w:sz w:val="23"/>
                <w:szCs w:val="23"/>
              </w:rPr>
              <w:t>Dispõe sobre as regras a serem observadas por agentes públicos da Câmara Municipal de Itabaianinha/SE em ano eleitoral, especialmente quanto às condutas vedadas.</w:t>
            </w:r>
          </w:p>
        </w:tc>
        <w:tc>
          <w:tcPr>
            <w:tcW w:w="1845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693699">
            <w:pPr>
              <w:pStyle w:val="TableParagraph"/>
              <w:spacing w:before="1"/>
              <w:ind w:left="1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11\07</w:t>
            </w:r>
            <w:r w:rsidR="00493AEE">
              <w:rPr>
                <w:b/>
                <w:spacing w:val="-2"/>
                <w:sz w:val="24"/>
              </w:rPr>
              <w:t>\2024</w:t>
            </w:r>
          </w:p>
        </w:tc>
        <w:tc>
          <w:tcPr>
            <w:tcW w:w="1737" w:type="dxa"/>
          </w:tcPr>
          <w:p w:rsidR="006B03AC" w:rsidRDefault="006B03AC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6B03AC" w:rsidRDefault="00493AEE">
            <w:pPr>
              <w:pStyle w:val="TableParagraph"/>
              <w:spacing w:before="1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</w:tbl>
    <w:p w:rsidR="006B03AC" w:rsidRDefault="006B03AC" w:rsidP="00530CC0">
      <w:pPr>
        <w:pStyle w:val="TableParagraph"/>
        <w:rPr>
          <w:b/>
          <w:sz w:val="24"/>
        </w:rPr>
        <w:sectPr w:rsidR="006B03AC">
          <w:type w:val="continuous"/>
          <w:pgSz w:w="11910" w:h="16840"/>
          <w:pgMar w:top="1920" w:right="425" w:bottom="280" w:left="425" w:header="720" w:footer="720" w:gutter="0"/>
          <w:cols w:space="720"/>
        </w:sectPr>
      </w:pPr>
      <w:bookmarkStart w:id="0" w:name="_GoBack"/>
      <w:bookmarkEnd w:id="0"/>
    </w:p>
    <w:p w:rsidR="00493AEE" w:rsidRDefault="00493AEE" w:rsidP="00530CC0"/>
    <w:sectPr w:rsidR="00493AEE">
      <w:pgSz w:w="11910" w:h="16840"/>
      <w:pgMar w:top="19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3AC"/>
    <w:rsid w:val="002835A0"/>
    <w:rsid w:val="00493AEE"/>
    <w:rsid w:val="00530CC0"/>
    <w:rsid w:val="00693699"/>
    <w:rsid w:val="006B03AC"/>
    <w:rsid w:val="009F2811"/>
    <w:rsid w:val="00A0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4</cp:revision>
  <cp:lastPrinted>2025-04-28T19:50:00Z</cp:lastPrinted>
  <dcterms:created xsi:type="dcterms:W3CDTF">2025-04-28T19:50:00Z</dcterms:created>
  <dcterms:modified xsi:type="dcterms:W3CDTF">2025-04-28T19:50:00Z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