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A7104B2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0B9DDD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52A37F5A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DE09835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F03BD8A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D203E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7C0E0827" w:rsidR="00C71BAE" w:rsidRDefault="000C2CE3" w:rsidP="00C945E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384F" w:rsidRP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84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6B0F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E8384F" w:rsidRP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01 (UM) AUSENTE.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7B61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</w:t>
      </w:r>
      <w:proofErr w:type="spellStart"/>
      <w:r w:rsidR="006B0F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DRª</w:t>
      </w:r>
      <w:proofErr w:type="spellEnd"/>
      <w:r w:rsidR="006B0F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ANA LUIZA SILVA DE CARVALHO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6B0F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ECRETÁRIA MUNICIPAL DE ASSISTENCIA SOCIAL</w:t>
      </w:r>
      <w:r w:rsidR="007B61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1ª DAMA PARA FAZER PARTE DA MESA E</w:t>
      </w:r>
      <w:r w:rsidR="001930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REGISTRA A PRESENÇA DE ALGUMAS AUTORIDADES PRESENTES.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45692" w:rsidRPr="00B456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6B0F39">
        <w:rPr>
          <w:rFonts w:ascii="Bookman Old Style" w:hAnsi="Bookman Old Style"/>
          <w:sz w:val="24"/>
          <w:szCs w:val="24"/>
        </w:rPr>
        <w:t>AS MOÇÕES DE PESAR Nº 12 E 13/2023 DE AUTORIA DOS VEREADORES MARIA APARECIDA E JOSÉ ERALDO RESPECTIVAMENTE; DAS INDICAÇÕES Nº 30, 31, 35 E 37/2023 DE AUTORIA DOS VEREADORES JOSÉ ERALDO, CLAUDIANE MELO, MARIA APARECIDA, GERSON FELIX E MARCELO ALVES, RESPECTIVAMENTE</w:t>
      </w:r>
      <w:r w:rsidR="00A522E3">
        <w:rPr>
          <w:rFonts w:ascii="Bookman Old Style" w:hAnsi="Bookman Old Style"/>
          <w:sz w:val="24"/>
          <w:szCs w:val="24"/>
        </w:rPr>
        <w:t>; DO PROJETO DE LEI Nº 09/2023 QUE DISPÕE SOBRE A OBRIGATORIEDADE DO ENSINO DE NOÇÕES BÁ</w:t>
      </w:r>
      <w:r w:rsidR="007B61CF">
        <w:rPr>
          <w:rFonts w:ascii="Bookman Old Style" w:hAnsi="Bookman Old Style"/>
          <w:sz w:val="24"/>
          <w:szCs w:val="24"/>
        </w:rPr>
        <w:t xml:space="preserve">SICAS </w:t>
      </w:r>
      <w:r w:rsidR="0019304B">
        <w:rPr>
          <w:rFonts w:ascii="Bookman Old Style" w:hAnsi="Bookman Old Style"/>
          <w:sz w:val="24"/>
          <w:szCs w:val="24"/>
        </w:rPr>
        <w:t>SOBRE A LEI FEDERAL 11.340/2006, LEI MARIA DA PENHA, NAS ESCOLAS DO MUNICÍPIO DE ITABAIANINHA E DÁ OUTRAS PROVIDENCIAS CORRELATAS, DE AUTORIA DAS VEREADORAS CLEUDIANE MELO E MARIA APARECIDA E DO OFÍCIO GAB/</w:t>
      </w:r>
      <w:r w:rsidR="007B61CF">
        <w:rPr>
          <w:rFonts w:ascii="Bookman Old Style" w:hAnsi="Bookman Old Style"/>
          <w:sz w:val="24"/>
          <w:szCs w:val="24"/>
        </w:rPr>
        <w:t>SMS</w:t>
      </w:r>
      <w:r w:rsidR="0019304B">
        <w:rPr>
          <w:rFonts w:ascii="Bookman Old Style" w:hAnsi="Bookman Old Style"/>
          <w:sz w:val="24"/>
          <w:szCs w:val="24"/>
        </w:rPr>
        <w:t xml:space="preserve"> Nº 77/2023 DE AUTORIA DA SECRETÁRIA MUNICIPAL DE SAÚDE ÍNGRID ALÍCIA LIMA FONSECA. </w:t>
      </w:r>
      <w:r w:rsidR="00BB4E00">
        <w:rPr>
          <w:rFonts w:ascii="Bookman Old Style" w:hAnsi="Bookman Old Style"/>
          <w:sz w:val="24"/>
          <w:szCs w:val="24"/>
        </w:rPr>
        <w:t xml:space="preserve">NÃO HAVENDO MAIS </w:t>
      </w:r>
      <w:r w:rsidR="0019304B">
        <w:rPr>
          <w:rFonts w:ascii="Bookman Old Style" w:hAnsi="Bookman Old Style"/>
          <w:sz w:val="24"/>
          <w:szCs w:val="24"/>
        </w:rPr>
        <w:t>PROPOSITURA O SENHOR PRESIDENTE</w:t>
      </w:r>
      <w:r w:rsidR="008D07A8">
        <w:rPr>
          <w:rFonts w:ascii="Bookman Old Style" w:hAnsi="Bookman Old Style"/>
          <w:sz w:val="24"/>
          <w:szCs w:val="24"/>
        </w:rPr>
        <w:t xml:space="preserve"> PASSA A PALAVRA PARA A</w:t>
      </w:r>
      <w:r w:rsidR="008D07A8" w:rsidRPr="008D07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D07A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8D07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D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9304B">
        <w:rPr>
          <w:rFonts w:ascii="Bookman Old Style" w:hAnsi="Bookman Old Style"/>
          <w:sz w:val="24"/>
          <w:szCs w:val="24"/>
        </w:rPr>
        <w:t xml:space="preserve"> FRANQUEA A PALAVRA. </w:t>
      </w:r>
      <w:proofErr w:type="spellStart"/>
      <w:r w:rsidR="0099435F">
        <w:rPr>
          <w:rFonts w:ascii="Bookman Old Style" w:hAnsi="Bookman Old Style"/>
          <w:sz w:val="24"/>
          <w:szCs w:val="24"/>
        </w:rPr>
        <w:t>DRª</w:t>
      </w:r>
      <w:proofErr w:type="spellEnd"/>
      <w:r w:rsidR="0099435F">
        <w:rPr>
          <w:rFonts w:ascii="Bookman Old Style" w:hAnsi="Bookman Old Style"/>
          <w:sz w:val="24"/>
          <w:szCs w:val="24"/>
        </w:rPr>
        <w:t xml:space="preserve"> ANA LUIZA, </w:t>
      </w:r>
      <w:proofErr w:type="spellStart"/>
      <w:r w:rsidR="0099435F">
        <w:rPr>
          <w:rFonts w:ascii="Bookman Old Style" w:hAnsi="Bookman Old Style"/>
          <w:sz w:val="24"/>
          <w:szCs w:val="24"/>
        </w:rPr>
        <w:t>DRª</w:t>
      </w:r>
      <w:proofErr w:type="spellEnd"/>
      <w:r w:rsidR="0099435F">
        <w:rPr>
          <w:rFonts w:ascii="Bookman Old Style" w:hAnsi="Bookman Old Style"/>
          <w:sz w:val="24"/>
          <w:szCs w:val="24"/>
        </w:rPr>
        <w:t xml:space="preserve"> SELMA RAMOS, JOSÉ ALTEMAR</w:t>
      </w:r>
      <w:r w:rsidR="007B61CF">
        <w:rPr>
          <w:rFonts w:ascii="Bookman Old Style" w:hAnsi="Bookman Old Style"/>
          <w:sz w:val="24"/>
          <w:szCs w:val="24"/>
        </w:rPr>
        <w:t xml:space="preserve"> SECRETÁRIO DE EDUCAÇÃO</w:t>
      </w:r>
      <w:r w:rsidR="0099435F">
        <w:rPr>
          <w:rFonts w:ascii="Bookman Old Style" w:hAnsi="Bookman Old Style"/>
          <w:sz w:val="24"/>
          <w:szCs w:val="24"/>
        </w:rPr>
        <w:t xml:space="preserve">, </w:t>
      </w:r>
      <w:r w:rsidR="007B61CF">
        <w:rPr>
          <w:rFonts w:ascii="Bookman Old Style" w:hAnsi="Bookman Old Style"/>
          <w:sz w:val="24"/>
          <w:szCs w:val="24"/>
        </w:rPr>
        <w:t xml:space="preserve">OS VEREADORES </w:t>
      </w:r>
      <w:r w:rsidR="0099435F">
        <w:rPr>
          <w:rFonts w:ascii="Bookman Old Style" w:hAnsi="Bookman Old Style"/>
          <w:sz w:val="24"/>
          <w:szCs w:val="24"/>
        </w:rPr>
        <w:t>GERSON FELIX</w:t>
      </w:r>
      <w:r w:rsidR="008D07A8">
        <w:rPr>
          <w:rFonts w:ascii="Bookman Old Style" w:hAnsi="Bookman Old Style"/>
          <w:sz w:val="24"/>
          <w:szCs w:val="24"/>
        </w:rPr>
        <w:t xml:space="preserve">, CLAUDIANE MELO, MARIA APARECIDA, JÔNATAS SOARES E HENRIQUE OLIVEIRA </w:t>
      </w:r>
      <w:r w:rsidR="0099435F">
        <w:rPr>
          <w:rFonts w:ascii="Bookman Old Style" w:hAnsi="Bookman Old Style"/>
          <w:sz w:val="24"/>
          <w:szCs w:val="24"/>
        </w:rPr>
        <w:t>FAZEM EXPLANAÇÕES REFERENTE A IMPORTANCIA DO PROJETO DE LEI Nº 09/2023</w:t>
      </w:r>
      <w:r w:rsidR="00363F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10F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810F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SENHOR PRESIDENTE PASSA A SESSÃO PARA </w:t>
      </w:r>
      <w:r w:rsidR="004D5D4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D5D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8D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416C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8D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COBRANÇAS EXORBITANTES DA DESO</w:t>
      </w:r>
      <w:r w:rsidR="00E34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O DESCASO DA DESO COM OS USUÁRIOS</w:t>
      </w:r>
      <w:r w:rsidR="00F775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E34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HENRIQUE PEDE APARTE</w:t>
      </w:r>
      <w:r w:rsidR="007B61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34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O QUE A DESO FAZ E </w:t>
      </w:r>
      <w:r w:rsidR="007B61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</w:t>
      </w:r>
      <w:r w:rsidR="00E34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A ROÇAGEM NAS MARGENS DOS RODOANEIS.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PASSA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SESSÃO 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F6F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7449C" w:rsidRPr="0057449C">
        <w:t xml:space="preserve">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E34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E34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E34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58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DC58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CRITICA A COBRANÇA DA DESO E COMENTA SOBRE A REUNIÃO COM O DEPUTADO FEDERAL THIAGO CARVALHO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</w:t>
      </w:r>
      <w:r w:rsidR="00DC58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MENTA SOBRE AS PAUTAS DA REUNIÃO DOS VEREADORES DA SITUAÇÃO COM O PREFEITO E DEPUTADO FEDERAL E CONVIDA O VEREADOR INSCRITO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</w:t>
      </w:r>
      <w:r w:rsidR="00DC58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ONATAS SOARES DE OLIVEIRA DOMINGOS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DC58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DESO,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SUGERE</w:t>
      </w:r>
      <w:r w:rsidR="00DC58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B61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PROCUREM O ESCRITÓRIO DA REFERIDA EMPRESA</w:t>
      </w:r>
      <w:r w:rsidR="00DC58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ENALTECE O TORNEIO DO SENHOR ROBERTO, ACRESCENTA QUE O ESPORTE TEM QUE SER MAIS INCENTIVADO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A REUNIÃO COM </w:t>
      </w:r>
      <w:proofErr w:type="spellStart"/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DRª</w:t>
      </w:r>
      <w:proofErr w:type="spellEnd"/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EMÍLIA CORREIA E LAMENTA QUE ALGUNS ALUNOS ESTÃO PERDENDO AULA POR CAUSA DAS ESTRADAS QUE COM AS CHUVAS ESTÃO INTRANSITÁVEIS, COMENTA SOBRE A EMPRESA QUE PRESTA SERVIÇOS TERCEIRIZADOS PARA PREFEITURA E COMENTA SOBRE O REAJUSTE DO PISO SALARIAL.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TE CONVIDA O VEREADOR INSCRITO WAYNE FRANCELINO DE JESUS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AS ESTRADAS, SOBRE O ESPORTE, SOBRE A REUNIÃO E SOBRE O PISO SALARIAL DO PROFESSOR.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 MARCELO ALVES SOUSA PARA USAR A PALAVRA. AO USÁ-LA COMENTA SOBRE AS ESTRADAS</w:t>
      </w:r>
      <w:r w:rsidR="00821D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C0E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PASSAGEM MOLHADA</w:t>
      </w:r>
      <w:r w:rsidR="00821D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MANOEL BENJAMIM PEDE APARTE E COMENTA SOBRE A NECESSIDADE DE UM TIPO DE PASSAGEM MOLHADA QUE DURE MAIS TEMPO. O VEREADOR JONATAS PEDE APARTE E ACRESCENTA QUE TEM QUE FAZER ALGO CONCRETO EM ALGUMAS ESTRADAS PORQUE PALEATIVOS NÃO ESTÃO DANDO CONTA. O VEREADOR MARCELO COMENTA SOBRE MORADORES QUE QUEREM AJUDAR DE ALGUMA FORMA PARA NÃO TER QUE PASSAR POR ISSO TODOS OS ANOS.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821D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IMPORTANCIA EM PARAR DE FAZER PALEATIVOS</w:t>
      </w:r>
      <w:r w:rsidR="00132F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NAS ESTRADAS E NAS PASSAGENS MOLHADAS, ESCLARECE QUE ESSES PROBLEMAS VEM DE MUITO TEMPO E O GESTOR TEM QUE TOMAR PROVIDENCIAS PORQUE JÁ SÃO 7 ANOS DE GESTÃO E QUEM SOFRE SÃO OS MORADORES QUE PRECISAM PASSAR POR ESSAS ESTRADAS. O VEREADOR MANOEL BENJAMIM SOLICITA INFORMAÇÕES SOBRE A CONVOCAÇÃO DO SECRETÁRIO DE OBRAS. O SENHOR PRESIDENTE ESCLARECE QUE O PREFEITO TEM 30 DIAS PARA SE MANIFESTAR SOBRE A DATA QUE O SECRETÁRIO VIRÁ. </w:t>
      </w:r>
      <w:r w:rsidR="009333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JÔNATAS SOARES PEDE APARTE E ESCLARECE QUE OS VEREADORES PODEM FAZER UMA EMENDA IMPOSITIVA A LDO E POSTERIORMENTE A LOA INDICANDO SOLUÇÃO PARA UM DESSES PROBLEMAS CITADOS AGORA. </w:t>
      </w:r>
      <w:r w:rsidR="00C378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COMENTA SOBRE AS EMENDA IMPOSITIVA FEDERAL. O VEREADOR GERSON FELIX ESCLARECE QUE EXISTEM MUITOS ENCARREGADOS COM POUCA AÇÃO</w:t>
      </w:r>
      <w:r w:rsidR="00AB18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MESMOS NA SECRETARIA DE OBRAS</w:t>
      </w:r>
      <w:r w:rsidR="00C378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</w:t>
      </w:r>
      <w:r w:rsidR="005941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378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941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C378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</w:t>
      </w:r>
      <w:r w:rsidR="005941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DAVI</w:t>
      </w:r>
      <w:r w:rsidR="00C378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AS DEMANDAS CITADAS AQUI SÃO REIVINDICAÇÕES</w:t>
      </w:r>
      <w:r w:rsidR="005941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POVO.</w:t>
      </w:r>
      <w:r w:rsidR="00C378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941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WAYNE FRANCELINO COMO LÍDER DO PREFEITO ESCLARECE QUE BUSCARÁ INFORMAÇÕES SOBRE AS DEMANDAS CITADAS PELOS VEREADORES.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PROPOSITURAS, NEM VEREADORES INSCRITOS PARA 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DISCUSSÃO 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PESAR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11/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2023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AUTORIA D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TODOS OS VEREADORES</w:t>
      </w:r>
      <w:r w:rsidR="006F79FB" w:rsidRP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CLAUDIANE, JÔNATAS E GERSON COMENTAM SOBRE A VIDA EXEMPLAR DE VALDECKSON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COLOC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EM ÚNICA VOTAÇÃO 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PESAR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</w:t>
      </w:r>
      <w:r w:rsidR="00FF2D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023. EM SEGUIDA DECLARA APROVADO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 E 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E MARIA APARECIDA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JUSTIFICAR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0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945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SUAS AUTORIAS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VOTAÇÃO A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INDICAÇÃO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02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7/2023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 DECLARA APROVADA POR UNAN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IMIDADE DOS PRESENTES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VEREADORES INSCRITOS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4F6E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873BC" w:rsidRP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D873B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 DE JUNH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MUNICIPAL DE ITABAIANINHA/SE 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6CAD814" w14:textId="77777777" w:rsid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7A74DA" w14:textId="784F9796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</w:t>
      </w:r>
    </w:p>
    <w:p w14:paraId="3FE1ABBB" w14:textId="77777777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DOS SANTOS.    </w:t>
      </w:r>
    </w:p>
    <w:p w14:paraId="3376E116" w14:textId="5FEECFDF" w:rsidR="00601C22" w:rsidRPr="001F02CF" w:rsidRDefault="002674CD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1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02160E1" w14:textId="785E9CD3" w:rsidR="00601C22" w:rsidRDefault="00601C22" w:rsidP="00E746C6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 </w:t>
      </w:r>
    </w:p>
    <w:p w14:paraId="3C02218A" w14:textId="77777777" w:rsidR="00C71BAE" w:rsidRDefault="00C71BAE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206E44" w14:textId="44A3BD70" w:rsidR="00C71BAE" w:rsidRPr="001F02CF" w:rsidRDefault="00C71BAE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A7A3CF" w:rsidR="002128CB" w:rsidRPr="00A52670" w:rsidRDefault="002128CB" w:rsidP="00A52670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2128CB" w:rsidRPr="00A5267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AB29F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AB29F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AB29F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6D4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87C"/>
    <w:rsid w:val="001959FC"/>
    <w:rsid w:val="001A17CE"/>
    <w:rsid w:val="001A4E41"/>
    <w:rsid w:val="001A5A8D"/>
    <w:rsid w:val="001B0351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7E6A"/>
    <w:rsid w:val="001F02CF"/>
    <w:rsid w:val="001F0458"/>
    <w:rsid w:val="001F1398"/>
    <w:rsid w:val="001F610F"/>
    <w:rsid w:val="001F6FEC"/>
    <w:rsid w:val="001F7C69"/>
    <w:rsid w:val="00201500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E11B9"/>
    <w:rsid w:val="004E3A39"/>
    <w:rsid w:val="004E6B63"/>
    <w:rsid w:val="004F1BF5"/>
    <w:rsid w:val="004F2F64"/>
    <w:rsid w:val="004F6E2E"/>
    <w:rsid w:val="00500C0C"/>
    <w:rsid w:val="00501A8D"/>
    <w:rsid w:val="0050301E"/>
    <w:rsid w:val="00504F67"/>
    <w:rsid w:val="00505A75"/>
    <w:rsid w:val="00510176"/>
    <w:rsid w:val="005103EE"/>
    <w:rsid w:val="00511E67"/>
    <w:rsid w:val="00513E45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652E"/>
    <w:rsid w:val="005A7246"/>
    <w:rsid w:val="005A775F"/>
    <w:rsid w:val="005B0AB5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5184"/>
    <w:rsid w:val="005D63E2"/>
    <w:rsid w:val="005E6819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60E57"/>
    <w:rsid w:val="006639E4"/>
    <w:rsid w:val="006656CC"/>
    <w:rsid w:val="00667556"/>
    <w:rsid w:val="00670E90"/>
    <w:rsid w:val="00672A60"/>
    <w:rsid w:val="00682D01"/>
    <w:rsid w:val="00684B86"/>
    <w:rsid w:val="00685AD6"/>
    <w:rsid w:val="0068688A"/>
    <w:rsid w:val="0068718B"/>
    <w:rsid w:val="00690FC3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2AA2"/>
    <w:rsid w:val="007A39E1"/>
    <w:rsid w:val="007A4B42"/>
    <w:rsid w:val="007A7C46"/>
    <w:rsid w:val="007B26BE"/>
    <w:rsid w:val="007B5EC9"/>
    <w:rsid w:val="007B61CF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86F"/>
    <w:rsid w:val="009009DF"/>
    <w:rsid w:val="00905C55"/>
    <w:rsid w:val="0090746D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35F"/>
    <w:rsid w:val="00994A31"/>
    <w:rsid w:val="009974C5"/>
    <w:rsid w:val="009A443C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46DA"/>
    <w:rsid w:val="009C5604"/>
    <w:rsid w:val="009C5C52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2B35"/>
    <w:rsid w:val="00BA2E3D"/>
    <w:rsid w:val="00BA4DE7"/>
    <w:rsid w:val="00BA4E33"/>
    <w:rsid w:val="00BB0EC7"/>
    <w:rsid w:val="00BB4E00"/>
    <w:rsid w:val="00BB5BE0"/>
    <w:rsid w:val="00BB6616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E7EAE"/>
    <w:rsid w:val="00BF07E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7018"/>
    <w:rsid w:val="00C37823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7A94"/>
    <w:rsid w:val="00CF00E2"/>
    <w:rsid w:val="00CF01D7"/>
    <w:rsid w:val="00CF2AAD"/>
    <w:rsid w:val="00CF5A12"/>
    <w:rsid w:val="00D018A2"/>
    <w:rsid w:val="00D01C8E"/>
    <w:rsid w:val="00D05BC1"/>
    <w:rsid w:val="00D068E6"/>
    <w:rsid w:val="00D109BF"/>
    <w:rsid w:val="00D1227A"/>
    <w:rsid w:val="00D14757"/>
    <w:rsid w:val="00D14F28"/>
    <w:rsid w:val="00D161F0"/>
    <w:rsid w:val="00D1651B"/>
    <w:rsid w:val="00D17222"/>
    <w:rsid w:val="00D203E4"/>
    <w:rsid w:val="00D20891"/>
    <w:rsid w:val="00D21414"/>
    <w:rsid w:val="00D22680"/>
    <w:rsid w:val="00D24170"/>
    <w:rsid w:val="00D25504"/>
    <w:rsid w:val="00D2639B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7197"/>
    <w:rsid w:val="00DA16D8"/>
    <w:rsid w:val="00DA51D0"/>
    <w:rsid w:val="00DA6007"/>
    <w:rsid w:val="00DA62EE"/>
    <w:rsid w:val="00DA7207"/>
    <w:rsid w:val="00DB0711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E0069"/>
    <w:rsid w:val="00DE0226"/>
    <w:rsid w:val="00DE0EBA"/>
    <w:rsid w:val="00DE16E2"/>
    <w:rsid w:val="00DE1BD5"/>
    <w:rsid w:val="00DE1DE2"/>
    <w:rsid w:val="00DE37CE"/>
    <w:rsid w:val="00DE4005"/>
    <w:rsid w:val="00DE47A2"/>
    <w:rsid w:val="00DE5CAE"/>
    <w:rsid w:val="00DE79F7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67C8E"/>
    <w:rsid w:val="00E71E7E"/>
    <w:rsid w:val="00E746C6"/>
    <w:rsid w:val="00E7577F"/>
    <w:rsid w:val="00E77DB4"/>
    <w:rsid w:val="00E82468"/>
    <w:rsid w:val="00E8384F"/>
    <w:rsid w:val="00E839BD"/>
    <w:rsid w:val="00E85FAF"/>
    <w:rsid w:val="00E86E4C"/>
    <w:rsid w:val="00E925C3"/>
    <w:rsid w:val="00E953B4"/>
    <w:rsid w:val="00E978E1"/>
    <w:rsid w:val="00EA03E1"/>
    <w:rsid w:val="00EA2AB3"/>
    <w:rsid w:val="00EA2FE1"/>
    <w:rsid w:val="00EA42EB"/>
    <w:rsid w:val="00EA5D44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701E"/>
    <w:rsid w:val="00F42D92"/>
    <w:rsid w:val="00F47074"/>
    <w:rsid w:val="00F534CF"/>
    <w:rsid w:val="00F61711"/>
    <w:rsid w:val="00F623D2"/>
    <w:rsid w:val="00F62D38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2827</Words>
  <Characters>15271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2023-05-31T14:03:00Z</cp:lastPrinted>
  <dcterms:created xsi:type="dcterms:W3CDTF">2023-05-30T13:59:00Z</dcterms:created>
  <dcterms:modified xsi:type="dcterms:W3CDTF">2023-05-31T14:17:00Z</dcterms:modified>
</cp:coreProperties>
</file>