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1D7304A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JUNH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JUNH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296E7B2A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06041892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14A80F9A" w:rsidR="002128CB" w:rsidRPr="00D176E9" w:rsidRDefault="00DA2D65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2º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6E4F9A92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GERSON FELIX DA CRUZ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DFC9D13" w14:textId="2DF69817" w:rsidR="008909CA" w:rsidRPr="00D176E9" w:rsidRDefault="000C2CE3" w:rsidP="00A47B9F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JUNHO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1E24E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CRUZ,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MARIA APARECIDA ROZENO DOS SANTOS,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HENRIQUE OLIVEIRA DE FREITAS,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SANTANA,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D176E9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, JOSÉ BARRETO DE JESUS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AUSENTES OS VEREADORES 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MARCELO ALVES SOUSA, CLAUDIANE MELO DE SANTANA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WAYNE FRANCELINO DE JESUS,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TOTAL DE 03 (TRES) AUSENTES.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CE016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CONVIDA O SENHOR JOSÉ VALMIR PASSOS TECNICO DA CAT CONSULTORIA PARA FAZER PARTE DA MESA.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E0161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E0161" w:rsidRPr="00D176E9">
        <w:rPr>
          <w:rFonts w:ascii="Bookman Old Style" w:eastAsia="Times New Roman" w:hAnsi="Bookman Old Style" w:cs="Arial"/>
          <w:bCs/>
          <w:iCs/>
          <w:lang w:eastAsia="pt-BR"/>
        </w:rPr>
        <w:t>2º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CE0161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E0161" w:rsidRPr="00D176E9">
        <w:rPr>
          <w:rFonts w:ascii="Bookman Old Style" w:eastAsia="Times New Roman" w:hAnsi="Bookman Old Style" w:cs="Arial"/>
          <w:bCs/>
          <w:iCs/>
          <w:lang w:eastAsia="pt-BR"/>
        </w:rPr>
        <w:t>14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JUNH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>O DE 2022 FOI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LIDA E APROVADA SEM MODIFICAÇÕES.</w:t>
      </w:r>
      <w:r w:rsidR="00CE016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CONVIDA A SENHORITA INGRID ALICIA LIMA FONSECA PARA FAZER PARTE DA MESA.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E016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MATÉRIAS PARA SEREM LIDAS NO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CE0161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;</w:t>
      </w:r>
      <w:r w:rsidR="0011339E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046131" w:rsidRPr="00D176E9">
        <w:rPr>
          <w:rFonts w:ascii="Bookman Old Style" w:hAnsi="Bookman Old Style"/>
        </w:rPr>
        <w:t>N</w:t>
      </w:r>
      <w:r w:rsidR="004E3A39" w:rsidRPr="00D176E9">
        <w:rPr>
          <w:rFonts w:ascii="Bookman Old Style" w:hAnsi="Bookman Old Style"/>
        </w:rPr>
        <w:t>ÃO</w:t>
      </w:r>
      <w:r w:rsidR="00D8736A" w:rsidRPr="00D176E9">
        <w:rPr>
          <w:rFonts w:ascii="Bookman Old Style" w:hAnsi="Bookman Old Style"/>
        </w:rPr>
        <w:t xml:space="preserve"> </w:t>
      </w:r>
      <w:r w:rsidR="00E357C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INSCRITOS PARA </w:t>
      </w:r>
      <w:r w:rsidR="00D71128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E85EA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CD37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B411D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35435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PASSA A</w:t>
      </w:r>
      <w:r w:rsidR="00CD37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PALAVRA PARA O SENHOR </w:t>
      </w:r>
      <w:r w:rsidR="00CD37F4" w:rsidRPr="00D176E9">
        <w:rPr>
          <w:rFonts w:ascii="Bookman Old Style" w:eastAsia="Times New Roman" w:hAnsi="Bookman Old Style" w:cs="Arial"/>
          <w:bCs/>
          <w:iCs/>
          <w:lang w:eastAsia="pt-BR"/>
        </w:rPr>
        <w:t>JOSÉ VALMIR PASSOS TECNICO DA CAT CONSULTORIA</w:t>
      </w:r>
      <w:r w:rsidR="00D15084" w:rsidRPr="00D176E9">
        <w:rPr>
          <w:rFonts w:ascii="Bookman Old Style" w:eastAsia="Times New Roman" w:hAnsi="Bookman Old Style" w:cs="Arial"/>
          <w:bCs/>
          <w:iCs/>
          <w:lang w:eastAsia="pt-BR"/>
        </w:rPr>
        <w:t>. O SENHOR JOSÉ VALMIR DAR EXPLAN</w:t>
      </w:r>
      <w:r w:rsidR="00CD37F4" w:rsidRPr="00D176E9">
        <w:rPr>
          <w:rFonts w:ascii="Bookman Old Style" w:eastAsia="Times New Roman" w:hAnsi="Bookman Old Style" w:cs="Arial"/>
          <w:bCs/>
          <w:iCs/>
          <w:lang w:eastAsia="pt-BR"/>
        </w:rPr>
        <w:t>AÇÕES SOBRE O PROJETO DE LEI Nº 08/2022 – QUE DISPÕE SOBRE AS DIRETRIZES ORÇAMENTÁRIAS</w:t>
      </w:r>
      <w:r w:rsidR="00D150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– LDO -</w:t>
      </w:r>
      <w:r w:rsidR="00CD37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O EXERCÍCIO DE 2023, DE AUTORIA DO EXECUTIVO MUNICIPAL DANILO ALVES DE CARVALHO</w:t>
      </w:r>
      <w:r w:rsidR="00D150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COMENTA SOBRE A IMPORTANCIA DO PODER LEGISLATIVO PARA O MUNICÍPIO</w:t>
      </w:r>
      <w:r w:rsidR="00CD37F4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D150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O</w:t>
      </w:r>
      <w:r w:rsidR="00804555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D150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804555" w:rsidRPr="00D176E9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D150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JÔNATAS SOARES</w:t>
      </w:r>
      <w:r w:rsidR="00804555" w:rsidRPr="00D176E9">
        <w:rPr>
          <w:rFonts w:ascii="Bookman Old Style" w:eastAsia="Times New Roman" w:hAnsi="Bookman Old Style" w:cs="Arial"/>
          <w:bCs/>
          <w:iCs/>
          <w:lang w:eastAsia="pt-BR"/>
        </w:rPr>
        <w:t>, GERSON FELIX E DAVI DAIS</w:t>
      </w:r>
      <w:r w:rsidR="00D150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FAZ</w:t>
      </w:r>
      <w:r w:rsidR="00804555" w:rsidRPr="00D176E9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D150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INDAGAÇÕES</w:t>
      </w:r>
      <w:r w:rsidR="0080455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REFERENTES A EMENDA IM</w:t>
      </w:r>
      <w:r w:rsidR="00D150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POSITIVA. O SENHOR JOSÉ VALMI ESCLARECE.   </w:t>
      </w:r>
      <w:r w:rsidR="00AB19F3" w:rsidRPr="00D176E9">
        <w:rPr>
          <w:rFonts w:ascii="Bookman Old Style" w:eastAsia="Times New Roman" w:hAnsi="Bookman Old Style" w:cs="Arial"/>
          <w:bCs/>
          <w:iCs/>
          <w:lang w:eastAsia="pt-BR"/>
        </w:rPr>
        <w:t>O SENHOR PRESIDENTE AGRADECE AS ESPLANAÇÕES DO SENHOR VALMIR E PASSA A PALAVRA PARA A SECRETÁRIA MUNICIPAL DE SAÚDE INGRID ALÍCIA. AO USAR A PALAVRA A MESMA FAZ A APRESENTAÇÃO DO RELATÓRIO DE GESTÃO DO 1º QUADRIMESTRE DE 2022 DA SECRETARIA MUNICIPAL DE SAÚDE</w:t>
      </w:r>
      <w:r w:rsidR="00AF79A5" w:rsidRPr="00D176E9">
        <w:rPr>
          <w:rFonts w:ascii="Bookman Old Style" w:eastAsia="Times New Roman" w:hAnsi="Bookman Old Style" w:cs="Arial"/>
          <w:bCs/>
          <w:iCs/>
          <w:lang w:eastAsia="pt-BR"/>
        </w:rPr>
        <w:t>. O</w:t>
      </w:r>
      <w:r w:rsidR="005B351C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F79A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5B351C" w:rsidRPr="00D176E9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AF79A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SIRNALDO</w:t>
      </w:r>
      <w:r w:rsidR="005B351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GERSON</w:t>
      </w:r>
      <w:r w:rsidR="00AF79A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FAZ</w:t>
      </w:r>
      <w:r w:rsidR="005B351C" w:rsidRPr="00D176E9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AF79A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INDAGAÇÕES. A SECRETÁRIA INGRID ESCLARECE. </w:t>
      </w:r>
      <w:r w:rsidR="00AB19F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351C" w:rsidRPr="00D176E9">
        <w:rPr>
          <w:rFonts w:ascii="Bookman Old Style" w:eastAsia="Times New Roman" w:hAnsi="Bookman Old Style" w:cs="Arial"/>
          <w:bCs/>
          <w:iCs/>
          <w:lang w:eastAsia="pt-BR"/>
        </w:rPr>
        <w:t>O SENHOR PRESIDENTE AGRADECE A ATENÇÃO DA SECRETÁRIA INGR</w:t>
      </w:r>
      <w:r w:rsidR="001E48B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ID.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INSCRITOS NO </w:t>
      </w:r>
      <w:r w:rsidR="00D74D67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37608E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NEM NO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B05846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;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PROPOSITURA NEM VEREADORES INSCRITOS NO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.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NÃO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HAVEMDO PROPOSITURA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F63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663809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66380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>PASSA A SESSÃO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 E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1C4C9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CONVIDA O VEREADOR INSCRITO </w:t>
      </w:r>
      <w:r w:rsidR="00A500C9" w:rsidRPr="00D176E9">
        <w:rPr>
          <w:rFonts w:ascii="Bookman Old Style" w:eastAsia="Times New Roman" w:hAnsi="Bookman Old Style" w:cs="Arial"/>
          <w:bCs/>
          <w:iCs/>
          <w:lang w:eastAsia="pt-BR"/>
        </w:rPr>
        <w:t>GERSON FELIX DA CRUZ</w:t>
      </w:r>
      <w:r w:rsidR="00F5006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1C4C9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USAR A PALAVRA. AO USÁ-LA </w:t>
      </w:r>
      <w:r w:rsidR="00A500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SOLICITA QUE A SECRETÁRIA DA CASA FAÇA UMA INDICAÇÃO SOLICITANTO A DESVINCULAÇÃO DA SECRETARIA MUNICIPAL DE DESENVOLVIMENTO AGROPECUÁRIO DA DE MEIO AMBIENTE E JUSTIFICA.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NÃO HAVENDO MAIS INSCRITOS O</w:t>
      </w:r>
      <w:r w:rsidR="00D964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EF00D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 xml:space="preserve">PARA </w:t>
      </w:r>
      <w:r w:rsidR="008909C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DIA </w:t>
      </w:r>
      <w:r w:rsidR="00EF00D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D176E9" w:rsidRPr="00D176E9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8909C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JUNHO</w:t>
      </w:r>
      <w:r w:rsidR="00E328C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2022, NO HORÁRIO REGIMENTAL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D176E9" w:rsidRPr="00D176E9"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JUNH</w:t>
      </w:r>
      <w:r w:rsidR="00A22170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F173C45" w14:textId="77777777" w:rsidR="006D7845" w:rsidRPr="00D176E9" w:rsidRDefault="00BB0EC7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397031F5" w14:textId="77777777" w:rsidR="006D7845" w:rsidRPr="00D176E9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JOSÉ NICACIO LIMA DOS SANTOS.</w:t>
      </w:r>
    </w:p>
    <w:p w14:paraId="143A7305" w14:textId="77777777" w:rsidR="00D176E9" w:rsidRPr="00D176E9" w:rsidRDefault="00D176E9" w:rsidP="00D176E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2º SECRETÁRIO: _______________________________________________</w:t>
      </w:r>
    </w:p>
    <w:p w14:paraId="215B3E1E" w14:textId="77777777" w:rsidR="00D176E9" w:rsidRPr="00D176E9" w:rsidRDefault="00D176E9" w:rsidP="00D176E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GERSON FELIX DA CRUZ.</w:t>
      </w:r>
    </w:p>
    <w:p w14:paraId="6AD61D34" w14:textId="259AA8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bookmarkEnd w:id="0"/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</w:t>
      </w:r>
    </w:p>
    <w:p w14:paraId="15242626" w14:textId="77777777" w:rsidR="000C2CE3" w:rsidRPr="00D176E9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A72B1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A72B1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A72B1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6686"/>
    <w:rsid w:val="000A7E2B"/>
    <w:rsid w:val="000B1DC2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03C"/>
    <w:rsid w:val="000F686B"/>
    <w:rsid w:val="001028D5"/>
    <w:rsid w:val="00103D2C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5320A"/>
    <w:rsid w:val="0016077A"/>
    <w:rsid w:val="00164FC8"/>
    <w:rsid w:val="00166BC3"/>
    <w:rsid w:val="0017244B"/>
    <w:rsid w:val="00173C5B"/>
    <w:rsid w:val="001765F0"/>
    <w:rsid w:val="001855CC"/>
    <w:rsid w:val="00186F2D"/>
    <w:rsid w:val="00193489"/>
    <w:rsid w:val="00194E76"/>
    <w:rsid w:val="001A17CE"/>
    <w:rsid w:val="001A1F7E"/>
    <w:rsid w:val="001A4E41"/>
    <w:rsid w:val="001A5841"/>
    <w:rsid w:val="001A5A8D"/>
    <w:rsid w:val="001C4027"/>
    <w:rsid w:val="001C4C95"/>
    <w:rsid w:val="001C538D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4E63"/>
    <w:rsid w:val="002404C3"/>
    <w:rsid w:val="00240ED3"/>
    <w:rsid w:val="00246DB4"/>
    <w:rsid w:val="0025475C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4351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327D"/>
    <w:rsid w:val="00594014"/>
    <w:rsid w:val="0059446F"/>
    <w:rsid w:val="00595FB0"/>
    <w:rsid w:val="00596075"/>
    <w:rsid w:val="0059739B"/>
    <w:rsid w:val="005A15E6"/>
    <w:rsid w:val="005A1C98"/>
    <w:rsid w:val="005A652E"/>
    <w:rsid w:val="005A7246"/>
    <w:rsid w:val="005A788C"/>
    <w:rsid w:val="005B351C"/>
    <w:rsid w:val="005B3D9D"/>
    <w:rsid w:val="005B502E"/>
    <w:rsid w:val="005B6FDE"/>
    <w:rsid w:val="005B7FEC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7C3"/>
    <w:rsid w:val="00853DFA"/>
    <w:rsid w:val="00857952"/>
    <w:rsid w:val="0086131D"/>
    <w:rsid w:val="00862D76"/>
    <w:rsid w:val="008656EE"/>
    <w:rsid w:val="008677FD"/>
    <w:rsid w:val="008726BC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72091"/>
    <w:rsid w:val="00980048"/>
    <w:rsid w:val="00981369"/>
    <w:rsid w:val="00983137"/>
    <w:rsid w:val="009974C5"/>
    <w:rsid w:val="009A443C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2170"/>
    <w:rsid w:val="00A274CE"/>
    <w:rsid w:val="00A30E3E"/>
    <w:rsid w:val="00A31BD7"/>
    <w:rsid w:val="00A3652C"/>
    <w:rsid w:val="00A41E8D"/>
    <w:rsid w:val="00A47B9F"/>
    <w:rsid w:val="00A47CB0"/>
    <w:rsid w:val="00A500C9"/>
    <w:rsid w:val="00A50852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6787"/>
    <w:rsid w:val="00B20D1A"/>
    <w:rsid w:val="00B215DD"/>
    <w:rsid w:val="00B227B4"/>
    <w:rsid w:val="00B24029"/>
    <w:rsid w:val="00B24D9B"/>
    <w:rsid w:val="00B3354D"/>
    <w:rsid w:val="00B341D4"/>
    <w:rsid w:val="00B37BCF"/>
    <w:rsid w:val="00B40933"/>
    <w:rsid w:val="00B411DB"/>
    <w:rsid w:val="00B436F5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017E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A00"/>
    <w:rsid w:val="00CE53EB"/>
    <w:rsid w:val="00CE7A94"/>
    <w:rsid w:val="00CF2AAD"/>
    <w:rsid w:val="00CF5A12"/>
    <w:rsid w:val="00D05BC1"/>
    <w:rsid w:val="00D109BF"/>
    <w:rsid w:val="00D12057"/>
    <w:rsid w:val="00D14757"/>
    <w:rsid w:val="00D15084"/>
    <w:rsid w:val="00D161F0"/>
    <w:rsid w:val="00D176E9"/>
    <w:rsid w:val="00D2138C"/>
    <w:rsid w:val="00D21414"/>
    <w:rsid w:val="00D22680"/>
    <w:rsid w:val="00D24170"/>
    <w:rsid w:val="00D3281A"/>
    <w:rsid w:val="00D33A3F"/>
    <w:rsid w:val="00D356D1"/>
    <w:rsid w:val="00D41C30"/>
    <w:rsid w:val="00D46176"/>
    <w:rsid w:val="00D465E4"/>
    <w:rsid w:val="00D511A4"/>
    <w:rsid w:val="00D540F1"/>
    <w:rsid w:val="00D55B19"/>
    <w:rsid w:val="00D621EF"/>
    <w:rsid w:val="00D63665"/>
    <w:rsid w:val="00D6713B"/>
    <w:rsid w:val="00D71128"/>
    <w:rsid w:val="00D73FAF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25C3"/>
    <w:rsid w:val="00E965AB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0DC"/>
    <w:rsid w:val="00EF097A"/>
    <w:rsid w:val="00EF1868"/>
    <w:rsid w:val="00EF19EB"/>
    <w:rsid w:val="00EF77C7"/>
    <w:rsid w:val="00F004FA"/>
    <w:rsid w:val="00F016A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5258"/>
    <w:rsid w:val="00F47074"/>
    <w:rsid w:val="00F5006A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2022-06-28T15:36:00Z</cp:lastPrinted>
  <dcterms:created xsi:type="dcterms:W3CDTF">2022-06-28T15:43:00Z</dcterms:created>
  <dcterms:modified xsi:type="dcterms:W3CDTF">2022-06-28T15:43:00Z</dcterms:modified>
</cp:coreProperties>
</file>