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154E443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442108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1360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153E6F1C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A94DBE7" w:rsidR="002128CB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  <w:r w:rsidR="00653B0D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457FBB1D" w14:textId="316569A5" w:rsidR="00B4210A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3C05AF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6F46D8" w:rsidRPr="00AD305D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784F24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7394490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139476B6" w:rsidR="002128CB" w:rsidRPr="00AD305D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 w:rsidRPr="00AD305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1F0A678B" w:rsidR="00AF2F76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51B53" w:rsidRPr="008361FF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B08156B" w14:textId="77777777" w:rsidR="00AD305D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704EBA" w14:textId="102067B6" w:rsidR="004C07FC" w:rsidRDefault="000C2CE3" w:rsidP="00F20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51B53" w:rsidRPr="00351B5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51B53" w:rsidRPr="008361FF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MANOEL BENJAMIM CAVALCANTE DE SOUZA NETO,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ON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</w:t>
      </w:r>
      <w:r w:rsidR="00351B53" w:rsidRPr="00351B5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51B53" w:rsidRPr="008361FF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351B53" w:rsidRPr="00351B5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51B53" w:rsidRPr="00054E48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>, TOTAL DE 02 (DOIS) AUSENTES.</w:t>
      </w:r>
      <w:r w:rsidR="00351B5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8361FF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PROPOSITURAS PARA SEREM LIDAS NO </w:t>
      </w:r>
      <w:r w:rsidR="00BF080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PEQUENO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ORDEM DO </w:t>
      </w:r>
      <w:r w:rsidR="00A655B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bookmarkStart w:id="0" w:name="_GoBack"/>
      <w:bookmarkEnd w:id="0"/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523F">
        <w:rPr>
          <w:rFonts w:ascii="Bookman Old Style" w:eastAsia="Times New Roman" w:hAnsi="Bookman Old Style" w:cs="Arial"/>
          <w:bCs/>
          <w:iCs/>
          <w:lang w:eastAsia="pt-BR"/>
        </w:rPr>
        <w:t xml:space="preserve">E </w:t>
      </w:r>
      <w:r w:rsidR="00351B53">
        <w:rPr>
          <w:rFonts w:ascii="Bookman Old Style" w:eastAsia="Times New Roman" w:hAnsi="Bookman Old Style" w:cs="Arial"/>
          <w:bCs/>
          <w:iCs/>
          <w:lang w:eastAsia="pt-BR"/>
        </w:rPr>
        <w:t xml:space="preserve">COLOCA EM </w:t>
      </w:r>
      <w:r w:rsidR="00351B53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>2</w:t>
      </w:r>
      <w:r w:rsidR="00746761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>ª</w:t>
      </w:r>
      <w:r w:rsidR="008363ED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25523F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DISCUSSÃO </w:t>
      </w:r>
      <w:r w:rsidR="00351B53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E VOTAÇÃO </w:t>
      </w:r>
      <w:r w:rsidR="008363ED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O </w:t>
      </w:r>
      <w:r w:rsidR="0025523F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>PROJETO DE LEI Nº 1</w:t>
      </w:r>
      <w:r w:rsidR="008363ED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>8/2022</w:t>
      </w:r>
      <w:r w:rsidR="00F205E6" w:rsidRPr="00A53D7E">
        <w:rPr>
          <w:u w:val="single"/>
        </w:rPr>
        <w:t xml:space="preserve"> </w:t>
      </w:r>
      <w:r w:rsidR="00F205E6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QUE DISPÕE SOBRE A ESTIMATIVA DAS RECEITAS E A FIXAÇÃO DAS DESPESAS PARA O ORÇAMENTO GERAL DO MUNICÍPIO DE ITABAIANINHA, ESTADO DE SERGIPE, RELATIVAS AO EXERCÍCIO FINANCEIRO DE 2023, E DÁ OUTRAS PROVIDENCIAS - </w:t>
      </w:r>
      <w:r w:rsidR="00F205E6" w:rsidRPr="00A53D7E">
        <w:rPr>
          <w:rFonts w:ascii="Bookman Old Style" w:eastAsia="Times New Roman" w:hAnsi="Bookman Old Style" w:cs="Arial"/>
          <w:b/>
          <w:bCs/>
          <w:iCs/>
          <w:u w:val="single"/>
          <w:lang w:eastAsia="pt-BR"/>
        </w:rPr>
        <w:t>LOA 2023</w:t>
      </w:r>
      <w:r w:rsidR="008363ED" w:rsidRPr="00A53D7E">
        <w:rPr>
          <w:rFonts w:ascii="Bookman Old Style" w:eastAsia="Times New Roman" w:hAnsi="Bookman Old Style" w:cs="Arial"/>
          <w:bCs/>
          <w:iCs/>
          <w:u w:val="single"/>
          <w:lang w:eastAsia="pt-BR"/>
        </w:rPr>
        <w:t>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95E88">
        <w:rPr>
          <w:rFonts w:ascii="Bookman Old Style" w:eastAsia="Times New Roman" w:hAnsi="Bookman Old Style" w:cs="Arial"/>
          <w:bCs/>
          <w:iCs/>
          <w:lang w:eastAsia="pt-BR"/>
        </w:rPr>
        <w:t>NÃO HAVENDO DISCUSSÃO O SENHOR PRESIDENTE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DECLARA APROVAD</w:t>
      </w:r>
      <w:r w:rsidR="00295E8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5523F">
        <w:rPr>
          <w:rFonts w:ascii="Bookman Old Style" w:eastAsia="Times New Roman" w:hAnsi="Bookman Old Style" w:cs="Arial"/>
          <w:bCs/>
          <w:iCs/>
          <w:lang w:eastAsia="pt-BR"/>
        </w:rPr>
        <w:t xml:space="preserve"> POR UNANIMIDADE DOS PRESENTES.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523F">
        <w:rPr>
          <w:rFonts w:ascii="Bookman Old Style" w:eastAsia="Times New Roman" w:hAnsi="Bookman Old Style" w:cs="Arial"/>
          <w:bCs/>
          <w:iCs/>
          <w:lang w:eastAsia="pt-BR"/>
        </w:rPr>
        <w:t xml:space="preserve">NADA MAIS A TRATAR </w:t>
      </w:r>
      <w:r w:rsidR="00C24EE8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ÁS 18:00 HORAS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F205E6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EMBRO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17C1BE5" w14:textId="77777777" w:rsidR="00AD305D" w:rsidRPr="008361FF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8F4F0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___________________________________________________________</w:t>
      </w:r>
    </w:p>
    <w:p w14:paraId="2CD882DC" w14:textId="77777777" w:rsid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JOSÉ NICACIO LIMA DOS SANTOS.</w:t>
      </w:r>
    </w:p>
    <w:p w14:paraId="7E37AF18" w14:textId="77777777" w:rsidR="00F205E6" w:rsidRDefault="00F205E6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9E0B79" w14:textId="77777777" w:rsidR="00F205E6" w:rsidRPr="00AD305D" w:rsidRDefault="00F205E6" w:rsidP="00F205E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__________________________________________________________</w:t>
      </w:r>
    </w:p>
    <w:p w14:paraId="552AC91E" w14:textId="77777777" w:rsidR="00F205E6" w:rsidRPr="00AD305D" w:rsidRDefault="00F205E6" w:rsidP="00F205E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9452D7F" w14:textId="77777777" w:rsidR="00F205E6" w:rsidRPr="00AD305D" w:rsidRDefault="00F205E6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921035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17E0CA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8361F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</w:p>
    <w:p w14:paraId="26486782" w14:textId="77777777" w:rsidR="00494BAF" w:rsidRPr="008361F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8361F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1435A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1435A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1435A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4F5F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467E8"/>
    <w:rsid w:val="0005272D"/>
    <w:rsid w:val="00052C2B"/>
    <w:rsid w:val="00052EAD"/>
    <w:rsid w:val="00053DDC"/>
    <w:rsid w:val="00054E48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353C"/>
    <w:rsid w:val="000B4D35"/>
    <w:rsid w:val="000B6693"/>
    <w:rsid w:val="000B6D56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46453"/>
    <w:rsid w:val="0015320A"/>
    <w:rsid w:val="001557B4"/>
    <w:rsid w:val="0015752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808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23F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276A"/>
    <w:rsid w:val="002776B1"/>
    <w:rsid w:val="002804CB"/>
    <w:rsid w:val="002818BB"/>
    <w:rsid w:val="002871C0"/>
    <w:rsid w:val="00290322"/>
    <w:rsid w:val="002916B6"/>
    <w:rsid w:val="002929A9"/>
    <w:rsid w:val="002947A9"/>
    <w:rsid w:val="00295E88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B53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0764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4B75"/>
    <w:rsid w:val="004250E7"/>
    <w:rsid w:val="004266CF"/>
    <w:rsid w:val="004270E6"/>
    <w:rsid w:val="00434100"/>
    <w:rsid w:val="00434AAA"/>
    <w:rsid w:val="00436741"/>
    <w:rsid w:val="004377FE"/>
    <w:rsid w:val="00441295"/>
    <w:rsid w:val="00442108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9B2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106D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1B2F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46D8"/>
    <w:rsid w:val="006F63F3"/>
    <w:rsid w:val="006F79CE"/>
    <w:rsid w:val="007056AB"/>
    <w:rsid w:val="007061C5"/>
    <w:rsid w:val="00707D06"/>
    <w:rsid w:val="007102B7"/>
    <w:rsid w:val="00714E81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46761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068C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363ED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235F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3D7E"/>
    <w:rsid w:val="00A54717"/>
    <w:rsid w:val="00A57715"/>
    <w:rsid w:val="00A61D7A"/>
    <w:rsid w:val="00A6281E"/>
    <w:rsid w:val="00A631AE"/>
    <w:rsid w:val="00A645E8"/>
    <w:rsid w:val="00A655B5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305D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2961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0806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4EE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2D53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9E7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16BE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2EEA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2FF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1360"/>
    <w:rsid w:val="00F13D7E"/>
    <w:rsid w:val="00F15AC3"/>
    <w:rsid w:val="00F16952"/>
    <w:rsid w:val="00F205E6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D77E7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2022-12-19T14:40:00Z</cp:lastPrinted>
  <dcterms:created xsi:type="dcterms:W3CDTF">2022-12-15T15:17:00Z</dcterms:created>
  <dcterms:modified xsi:type="dcterms:W3CDTF">2022-12-19T15:02:00Z</dcterms:modified>
</cp:coreProperties>
</file>