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3473A" w14:textId="77777777" w:rsidR="005F224A" w:rsidRDefault="005F224A" w:rsidP="005F224A">
      <w:pPr>
        <w:spacing w:after="0" w:line="240" w:lineRule="auto"/>
        <w:ind w:right="-285"/>
        <w:jc w:val="center"/>
        <w:rPr>
          <w:rFonts w:asciiTheme="minorHAnsi" w:hAnsiTheme="minorHAnsi" w:cstheme="minorHAnsi"/>
        </w:rPr>
      </w:pPr>
    </w:p>
    <w:p w14:paraId="62F02940" w14:textId="77777777" w:rsidR="005F224A" w:rsidRDefault="005F224A" w:rsidP="005F224A">
      <w:pPr>
        <w:spacing w:after="0" w:line="240" w:lineRule="auto"/>
        <w:ind w:right="-285"/>
        <w:jc w:val="center"/>
        <w:rPr>
          <w:rFonts w:asciiTheme="minorHAnsi" w:hAnsiTheme="minorHAnsi" w:cstheme="minorHAnsi"/>
        </w:rPr>
      </w:pPr>
    </w:p>
    <w:p w14:paraId="32CD59A0" w14:textId="4C6A4453" w:rsidR="005F224A" w:rsidRPr="005F224A" w:rsidRDefault="005F224A" w:rsidP="005F224A">
      <w:pPr>
        <w:spacing w:after="0" w:line="240" w:lineRule="auto"/>
        <w:ind w:right="-285"/>
        <w:jc w:val="center"/>
        <w:rPr>
          <w:rFonts w:asciiTheme="minorHAnsi" w:hAnsiTheme="minorHAnsi" w:cstheme="minorHAnsi"/>
        </w:rPr>
      </w:pPr>
      <w:r w:rsidRPr="005F224A">
        <w:rPr>
          <w:rFonts w:asciiTheme="minorHAnsi" w:hAnsiTheme="minorHAnsi" w:cstheme="minorHAnsi"/>
          <w:sz w:val="24"/>
          <w:szCs w:val="24"/>
        </w:rPr>
        <w:t>PROJETO DE LEI Nº</w:t>
      </w:r>
      <w:r>
        <w:rPr>
          <w:rFonts w:asciiTheme="minorHAnsi" w:hAnsiTheme="minorHAnsi" w:cstheme="minorHAnsi"/>
          <w:sz w:val="24"/>
          <w:szCs w:val="24"/>
        </w:rPr>
        <w:t xml:space="preserve"> 19/2024</w:t>
      </w:r>
    </w:p>
    <w:p w14:paraId="0AF40CCB" w14:textId="23CBFDFE" w:rsidR="005F224A" w:rsidRPr="005F224A" w:rsidRDefault="005F224A" w:rsidP="005F224A">
      <w:pPr>
        <w:spacing w:after="0" w:line="240" w:lineRule="auto"/>
        <w:ind w:right="-285"/>
        <w:jc w:val="center"/>
        <w:rPr>
          <w:rFonts w:asciiTheme="minorHAnsi" w:hAnsiTheme="minorHAnsi" w:cstheme="minorHAnsi"/>
        </w:rPr>
      </w:pPr>
      <w:r>
        <w:rPr>
          <w:rFonts w:asciiTheme="minorHAnsi" w:hAnsiTheme="minorHAnsi" w:cstheme="minorHAnsi"/>
        </w:rPr>
        <w:t xml:space="preserve">16 </w:t>
      </w:r>
      <w:r w:rsidRPr="005F224A">
        <w:rPr>
          <w:rFonts w:asciiTheme="minorHAnsi" w:hAnsiTheme="minorHAnsi" w:cstheme="minorHAnsi"/>
        </w:rPr>
        <w:t>DE AGOSTO DE 2024</w:t>
      </w:r>
    </w:p>
    <w:p w14:paraId="4F9B8E07" w14:textId="77777777" w:rsidR="005F224A" w:rsidRPr="005F224A" w:rsidRDefault="005F224A" w:rsidP="005F224A">
      <w:pPr>
        <w:spacing w:after="0" w:line="240" w:lineRule="auto"/>
        <w:ind w:right="-285"/>
        <w:jc w:val="both"/>
        <w:rPr>
          <w:rFonts w:asciiTheme="minorHAnsi" w:hAnsiTheme="minorHAnsi" w:cstheme="minorHAnsi"/>
        </w:rPr>
      </w:pPr>
    </w:p>
    <w:p w14:paraId="1DA48AEC" w14:textId="77777777" w:rsidR="005F224A" w:rsidRPr="005F224A" w:rsidRDefault="005F224A" w:rsidP="005F224A">
      <w:pPr>
        <w:spacing w:after="0" w:line="240" w:lineRule="auto"/>
        <w:ind w:right="-285"/>
        <w:jc w:val="both"/>
        <w:rPr>
          <w:rFonts w:asciiTheme="minorHAnsi" w:hAnsiTheme="minorHAnsi" w:cstheme="minorHAnsi"/>
        </w:rPr>
      </w:pPr>
    </w:p>
    <w:p w14:paraId="4C72342F" w14:textId="77777777" w:rsidR="005F224A" w:rsidRPr="005F224A" w:rsidRDefault="005F224A" w:rsidP="005F224A">
      <w:pPr>
        <w:spacing w:after="0" w:line="240" w:lineRule="auto"/>
        <w:ind w:left="4536" w:right="-285"/>
        <w:jc w:val="both"/>
        <w:rPr>
          <w:rFonts w:asciiTheme="minorHAnsi" w:hAnsiTheme="minorHAnsi" w:cstheme="minorHAnsi"/>
        </w:rPr>
      </w:pPr>
      <w:r w:rsidRPr="005F224A">
        <w:rPr>
          <w:rFonts w:asciiTheme="minorHAnsi" w:hAnsiTheme="minorHAnsi" w:cstheme="minorHAnsi"/>
        </w:rPr>
        <w:t>Fixa os subsídios dos vereadores do município de Itabaianinha/SE, para a legislatura 2025/2028 e dá providências correlatas.</w:t>
      </w:r>
    </w:p>
    <w:p w14:paraId="5448CE9B" w14:textId="77777777" w:rsidR="005F224A" w:rsidRPr="005F224A" w:rsidRDefault="005F224A" w:rsidP="005F224A">
      <w:pPr>
        <w:spacing w:after="0" w:line="240" w:lineRule="auto"/>
        <w:ind w:left="4536" w:right="-285"/>
        <w:jc w:val="both"/>
        <w:rPr>
          <w:rFonts w:asciiTheme="minorHAnsi" w:hAnsiTheme="minorHAnsi" w:cstheme="minorHAnsi"/>
        </w:rPr>
      </w:pPr>
    </w:p>
    <w:p w14:paraId="082B00DB" w14:textId="77777777" w:rsidR="005F224A" w:rsidRPr="005F224A" w:rsidRDefault="005F224A" w:rsidP="005F224A">
      <w:pPr>
        <w:spacing w:after="0" w:line="240" w:lineRule="auto"/>
        <w:ind w:right="-285"/>
        <w:jc w:val="both"/>
        <w:rPr>
          <w:rFonts w:asciiTheme="minorHAnsi" w:hAnsiTheme="minorHAnsi" w:cstheme="minorHAnsi"/>
        </w:rPr>
      </w:pPr>
      <w:r w:rsidRPr="005F224A">
        <w:rPr>
          <w:rFonts w:asciiTheme="minorHAnsi" w:hAnsiTheme="minorHAnsi" w:cstheme="minorHAnsi"/>
        </w:rPr>
        <w:t>A Câmara Municipal da ITABAIANINHA, Estado de Sergipe, através de iniciativa da mesa diretora, no uso das atribuições que lhe são conferidas, com fulcro nos artigos 29, VI e VII, 29-A, I, § 1º e 37, XI e XII da Carta Magna, artigo 20, III e 22 da lei complementar nº 101/00 (LRF), artigo 145 da Lei Orgânica Municipal e artigos 4º, 5º, 6º e 9º de resolução nº 325 de 27 de junho de 2019 do Tribunal de Contas do Estado de Sergipe, aprovou e Eu, Prefeito Municipal, sanciono a seguinte lei.</w:t>
      </w:r>
    </w:p>
    <w:p w14:paraId="74CC7E4A" w14:textId="77777777" w:rsidR="005F224A" w:rsidRPr="005F224A" w:rsidRDefault="005F224A" w:rsidP="005F224A">
      <w:pPr>
        <w:spacing w:after="0" w:line="240" w:lineRule="auto"/>
        <w:ind w:right="-285"/>
        <w:jc w:val="both"/>
        <w:rPr>
          <w:rFonts w:asciiTheme="minorHAnsi" w:hAnsiTheme="minorHAnsi" w:cstheme="minorHAnsi"/>
        </w:rPr>
      </w:pPr>
    </w:p>
    <w:p w14:paraId="6415C794" w14:textId="77777777" w:rsidR="005F224A" w:rsidRPr="005F224A" w:rsidRDefault="005F224A" w:rsidP="005F224A">
      <w:pPr>
        <w:spacing w:after="0" w:line="240" w:lineRule="auto"/>
        <w:ind w:right="-285"/>
        <w:jc w:val="both"/>
        <w:rPr>
          <w:rFonts w:asciiTheme="minorHAnsi" w:hAnsiTheme="minorHAnsi" w:cstheme="minorHAnsi"/>
        </w:rPr>
      </w:pPr>
      <w:r w:rsidRPr="005F224A">
        <w:rPr>
          <w:rFonts w:asciiTheme="minorHAnsi" w:hAnsiTheme="minorHAnsi" w:cstheme="minorHAnsi"/>
        </w:rPr>
        <w:t>Art. 1º - Fica fixado em parcela única, o subsídio mensal dos vereadores, para o período legislativo de 01 de janeiro de 2025 a 31 de dezembro de 2028, de acordo com as seguintes normas constitucionais e legais vigentes, a serem observadas conjuntamente:</w:t>
      </w:r>
    </w:p>
    <w:p w14:paraId="20FA9AE3" w14:textId="77777777" w:rsidR="005F224A" w:rsidRDefault="005F224A" w:rsidP="005F224A">
      <w:pPr>
        <w:spacing w:after="0" w:line="240" w:lineRule="auto"/>
        <w:ind w:left="709" w:right="-285"/>
        <w:jc w:val="both"/>
        <w:rPr>
          <w:rFonts w:asciiTheme="minorHAnsi" w:hAnsiTheme="minorHAnsi" w:cstheme="minorHAnsi"/>
        </w:rPr>
      </w:pPr>
    </w:p>
    <w:p w14:paraId="32966BC8" w14:textId="77777777" w:rsidR="005F224A" w:rsidRPr="005F224A" w:rsidRDefault="005F224A" w:rsidP="005F224A">
      <w:pPr>
        <w:spacing w:after="0" w:line="240" w:lineRule="auto"/>
        <w:ind w:left="709" w:right="-285"/>
        <w:jc w:val="both"/>
        <w:rPr>
          <w:rFonts w:asciiTheme="minorHAnsi" w:hAnsiTheme="minorHAnsi" w:cstheme="minorHAnsi"/>
        </w:rPr>
      </w:pPr>
      <w:r w:rsidRPr="005F224A">
        <w:rPr>
          <w:rFonts w:asciiTheme="minorHAnsi" w:hAnsiTheme="minorHAnsi" w:cstheme="minorHAnsi"/>
        </w:rPr>
        <w:t>I.</w:t>
      </w:r>
      <w:r w:rsidRPr="005F224A">
        <w:rPr>
          <w:rFonts w:asciiTheme="minorHAnsi" w:hAnsiTheme="minorHAnsi" w:cstheme="minorHAnsi"/>
        </w:rPr>
        <w:tab/>
        <w:t xml:space="preserve">Ficam fixados os subsídios dos vereadores, levando-se em conta a população do município e o subsídio percebido, em espécie, pelos deputados estaduais no momento da fixação; </w:t>
      </w:r>
    </w:p>
    <w:p w14:paraId="4914BDF2" w14:textId="77777777" w:rsidR="005F224A" w:rsidRDefault="005F224A" w:rsidP="005F224A">
      <w:pPr>
        <w:spacing w:after="0" w:line="240" w:lineRule="auto"/>
        <w:ind w:left="709" w:right="-285"/>
        <w:jc w:val="both"/>
        <w:rPr>
          <w:rFonts w:asciiTheme="minorHAnsi" w:hAnsiTheme="minorHAnsi" w:cstheme="minorHAnsi"/>
        </w:rPr>
      </w:pPr>
    </w:p>
    <w:p w14:paraId="4FB1AA87" w14:textId="77777777" w:rsidR="005F224A" w:rsidRPr="005F224A" w:rsidRDefault="005F224A" w:rsidP="005F224A">
      <w:pPr>
        <w:spacing w:after="0" w:line="240" w:lineRule="auto"/>
        <w:ind w:left="709" w:right="-285"/>
        <w:jc w:val="both"/>
        <w:rPr>
          <w:rFonts w:asciiTheme="minorHAnsi" w:hAnsiTheme="minorHAnsi" w:cstheme="minorHAnsi"/>
        </w:rPr>
      </w:pPr>
      <w:r w:rsidRPr="005F224A">
        <w:rPr>
          <w:rFonts w:asciiTheme="minorHAnsi" w:hAnsiTheme="minorHAnsi" w:cstheme="minorHAnsi"/>
        </w:rPr>
        <w:t>II.</w:t>
      </w:r>
      <w:r w:rsidRPr="005F224A">
        <w:rPr>
          <w:rFonts w:asciiTheme="minorHAnsi" w:hAnsiTheme="minorHAnsi" w:cstheme="minorHAnsi"/>
        </w:rPr>
        <w:tab/>
        <w:t>Desde que o valor dos subsídios não ultrapasse a 5% (cinco por cento) da receita corrente líquida arrecadada pelo município no exercício anterior (art. 29, VII da C. F.);</w:t>
      </w:r>
    </w:p>
    <w:p w14:paraId="3BC7D1B1" w14:textId="77777777" w:rsidR="005F224A" w:rsidRDefault="005F224A" w:rsidP="005F224A">
      <w:pPr>
        <w:spacing w:after="0" w:line="240" w:lineRule="auto"/>
        <w:ind w:left="709" w:right="-285"/>
        <w:jc w:val="both"/>
        <w:rPr>
          <w:rFonts w:asciiTheme="minorHAnsi" w:hAnsiTheme="minorHAnsi" w:cstheme="minorHAnsi"/>
        </w:rPr>
      </w:pPr>
    </w:p>
    <w:p w14:paraId="6DE7D2D5" w14:textId="77777777" w:rsidR="005F224A" w:rsidRPr="005F224A" w:rsidRDefault="005F224A" w:rsidP="005F224A">
      <w:pPr>
        <w:spacing w:after="0" w:line="240" w:lineRule="auto"/>
        <w:ind w:left="709" w:right="-285"/>
        <w:jc w:val="both"/>
        <w:rPr>
          <w:rFonts w:asciiTheme="minorHAnsi" w:hAnsiTheme="minorHAnsi" w:cstheme="minorHAnsi"/>
        </w:rPr>
      </w:pPr>
      <w:r w:rsidRPr="005F224A">
        <w:rPr>
          <w:rFonts w:asciiTheme="minorHAnsi" w:hAnsiTheme="minorHAnsi" w:cstheme="minorHAnsi"/>
        </w:rPr>
        <w:t>III.</w:t>
      </w:r>
      <w:r w:rsidRPr="005F224A">
        <w:rPr>
          <w:rFonts w:asciiTheme="minorHAnsi" w:hAnsiTheme="minorHAnsi" w:cstheme="minorHAnsi"/>
        </w:rPr>
        <w:tab/>
        <w:t>A folha de pagamento não poderá exceder a 70% (setenta por cento) do repasse recebido pela câmara, incluindo o valor dos subsídios (artigo 29-A, §1º da Constituição Federal);</w:t>
      </w:r>
    </w:p>
    <w:p w14:paraId="7BC458E6" w14:textId="77777777" w:rsidR="005F224A" w:rsidRDefault="005F224A" w:rsidP="005F224A">
      <w:pPr>
        <w:spacing w:after="0" w:line="240" w:lineRule="auto"/>
        <w:ind w:left="709" w:right="-285"/>
        <w:jc w:val="both"/>
        <w:rPr>
          <w:rFonts w:asciiTheme="minorHAnsi" w:hAnsiTheme="minorHAnsi" w:cstheme="minorHAnsi"/>
        </w:rPr>
      </w:pPr>
    </w:p>
    <w:p w14:paraId="719034C1" w14:textId="77777777" w:rsidR="005F224A" w:rsidRPr="005F224A" w:rsidRDefault="005F224A" w:rsidP="005F224A">
      <w:pPr>
        <w:spacing w:after="0" w:line="240" w:lineRule="auto"/>
        <w:ind w:left="709" w:right="-285"/>
        <w:jc w:val="both"/>
        <w:rPr>
          <w:rFonts w:asciiTheme="minorHAnsi" w:hAnsiTheme="minorHAnsi" w:cstheme="minorHAnsi"/>
        </w:rPr>
      </w:pPr>
      <w:r w:rsidRPr="005F224A">
        <w:rPr>
          <w:rFonts w:asciiTheme="minorHAnsi" w:hAnsiTheme="minorHAnsi" w:cstheme="minorHAnsi"/>
        </w:rPr>
        <w:t>IV.</w:t>
      </w:r>
      <w:r w:rsidRPr="005F224A">
        <w:rPr>
          <w:rFonts w:asciiTheme="minorHAnsi" w:hAnsiTheme="minorHAnsi" w:cstheme="minorHAnsi"/>
        </w:rPr>
        <w:tab/>
        <w:t>Deve ser respeitada a norma prevista no artigo 19 c/c artigo 20, III, “a” da LC 101/00 – limita em 6% (seis por cento), da despesa total com pessoal do legislativo;</w:t>
      </w:r>
    </w:p>
    <w:p w14:paraId="4444C839" w14:textId="77777777" w:rsidR="005F224A" w:rsidRPr="005F224A" w:rsidRDefault="005F224A" w:rsidP="005F224A">
      <w:pPr>
        <w:spacing w:after="0" w:line="240" w:lineRule="auto"/>
        <w:ind w:left="709" w:right="-285"/>
        <w:jc w:val="both"/>
        <w:rPr>
          <w:rFonts w:asciiTheme="minorHAnsi" w:hAnsiTheme="minorHAnsi" w:cstheme="minorHAnsi"/>
        </w:rPr>
      </w:pPr>
      <w:r w:rsidRPr="005F224A">
        <w:rPr>
          <w:rFonts w:asciiTheme="minorHAnsi" w:hAnsiTheme="minorHAnsi" w:cstheme="minorHAnsi"/>
        </w:rPr>
        <w:t>V.</w:t>
      </w:r>
      <w:r w:rsidRPr="005F224A">
        <w:rPr>
          <w:rFonts w:asciiTheme="minorHAnsi" w:hAnsiTheme="minorHAnsi" w:cstheme="minorHAnsi"/>
        </w:rPr>
        <w:tab/>
        <w:t>A fixação deve respeitar também a resolução TC nº 325 de 27 de junho de 2019 do Tribunal de Contas do Estado de Sergipe;</w:t>
      </w:r>
    </w:p>
    <w:p w14:paraId="36937B72" w14:textId="77777777" w:rsidR="005F224A" w:rsidRDefault="005F224A" w:rsidP="005F224A">
      <w:pPr>
        <w:spacing w:after="0" w:line="240" w:lineRule="auto"/>
        <w:ind w:left="709" w:right="-285"/>
        <w:jc w:val="both"/>
        <w:rPr>
          <w:rFonts w:asciiTheme="minorHAnsi" w:hAnsiTheme="minorHAnsi" w:cstheme="minorHAnsi"/>
        </w:rPr>
      </w:pPr>
    </w:p>
    <w:p w14:paraId="1DC21324" w14:textId="77777777" w:rsidR="005F224A" w:rsidRPr="005F224A" w:rsidRDefault="005F224A" w:rsidP="005F224A">
      <w:pPr>
        <w:spacing w:after="0" w:line="240" w:lineRule="auto"/>
        <w:ind w:left="709" w:right="-285"/>
        <w:jc w:val="both"/>
        <w:rPr>
          <w:rFonts w:asciiTheme="minorHAnsi" w:hAnsiTheme="minorHAnsi" w:cstheme="minorHAnsi"/>
        </w:rPr>
      </w:pPr>
      <w:r w:rsidRPr="005F224A">
        <w:rPr>
          <w:rFonts w:asciiTheme="minorHAnsi" w:hAnsiTheme="minorHAnsi" w:cstheme="minorHAnsi"/>
        </w:rPr>
        <w:t>VI.</w:t>
      </w:r>
      <w:r w:rsidRPr="005F224A">
        <w:rPr>
          <w:rFonts w:asciiTheme="minorHAnsi" w:hAnsiTheme="minorHAnsi" w:cstheme="minorHAnsi"/>
        </w:rPr>
        <w:tab/>
        <w:t>Poderá ser aplicado redutor no subsídio do vereador, fixado nesta lei, sempre que necessário para se adequar aos limites constitucionais e legais à despesa remuneratória ou capacidade financeira da Câmara Municipal.</w:t>
      </w:r>
    </w:p>
    <w:p w14:paraId="39651D27" w14:textId="77777777" w:rsidR="005F224A" w:rsidRPr="005F224A" w:rsidRDefault="005F224A" w:rsidP="005F224A">
      <w:pPr>
        <w:spacing w:after="0" w:line="240" w:lineRule="auto"/>
        <w:ind w:left="709" w:right="-285"/>
        <w:jc w:val="both"/>
        <w:rPr>
          <w:rFonts w:asciiTheme="minorHAnsi" w:hAnsiTheme="minorHAnsi" w:cstheme="minorHAnsi"/>
        </w:rPr>
      </w:pPr>
    </w:p>
    <w:p w14:paraId="771C292C" w14:textId="77777777" w:rsidR="005F224A" w:rsidRPr="005F224A" w:rsidRDefault="005F224A" w:rsidP="005F224A">
      <w:pPr>
        <w:spacing w:after="0" w:line="240" w:lineRule="auto"/>
        <w:ind w:right="-285"/>
        <w:jc w:val="both"/>
        <w:rPr>
          <w:rFonts w:asciiTheme="minorHAnsi" w:hAnsiTheme="minorHAnsi" w:cstheme="minorHAnsi"/>
        </w:rPr>
      </w:pPr>
      <w:r w:rsidRPr="005F224A">
        <w:rPr>
          <w:rFonts w:asciiTheme="minorHAnsi" w:hAnsiTheme="minorHAnsi" w:cstheme="minorHAnsi"/>
        </w:rPr>
        <w:t>Art. 2º - O valor dos subsídios dos vereadores será de R$ 9.901,92 (nove mil, novecentos e um reais, noventa e dois centavos), que corresponde a 30% daquele atribuído, em espécie aos deputados estaduais, que é no valor de R$ 33.006,39 (trinta e três mil, seis reais, trinta e nove centavos).</w:t>
      </w:r>
    </w:p>
    <w:p w14:paraId="0E646C2E" w14:textId="77777777" w:rsidR="005F224A" w:rsidRPr="005F224A" w:rsidRDefault="005F224A" w:rsidP="005F224A">
      <w:pPr>
        <w:spacing w:after="0" w:line="240" w:lineRule="auto"/>
        <w:ind w:right="-285"/>
        <w:jc w:val="both"/>
        <w:rPr>
          <w:rFonts w:asciiTheme="minorHAnsi" w:hAnsiTheme="minorHAnsi" w:cstheme="minorHAnsi"/>
        </w:rPr>
      </w:pPr>
    </w:p>
    <w:p w14:paraId="3D96E977" w14:textId="77777777" w:rsidR="005F224A" w:rsidRPr="005F224A" w:rsidRDefault="005F224A" w:rsidP="005F224A">
      <w:pPr>
        <w:spacing w:after="0" w:line="240" w:lineRule="auto"/>
        <w:ind w:right="-285"/>
        <w:jc w:val="both"/>
        <w:rPr>
          <w:rFonts w:asciiTheme="minorHAnsi" w:hAnsiTheme="minorHAnsi" w:cstheme="minorHAnsi"/>
        </w:rPr>
      </w:pPr>
      <w:r w:rsidRPr="005F224A">
        <w:rPr>
          <w:rFonts w:asciiTheme="minorHAnsi" w:hAnsiTheme="minorHAnsi" w:cstheme="minorHAnsi"/>
        </w:rPr>
        <w:t>Art. 3º - Fica assegurada a revisão geral anual referendada pelo inciso X do art. 37 da Constituição Federal, sempre na mesma data, sem distinção dos índices entre os subsídios e a remuneração dos servidores públicos municipais.</w:t>
      </w:r>
    </w:p>
    <w:p w14:paraId="5C9CA3A1" w14:textId="77777777" w:rsidR="005F224A" w:rsidRDefault="005F224A" w:rsidP="005F224A">
      <w:pPr>
        <w:spacing w:after="0" w:line="240" w:lineRule="auto"/>
        <w:ind w:left="709" w:right="-285"/>
        <w:jc w:val="both"/>
        <w:rPr>
          <w:rFonts w:asciiTheme="minorHAnsi" w:hAnsiTheme="minorHAnsi" w:cstheme="minorHAnsi"/>
        </w:rPr>
      </w:pPr>
    </w:p>
    <w:p w14:paraId="003E3D2C" w14:textId="77777777" w:rsidR="005F224A" w:rsidRDefault="005F224A" w:rsidP="005F224A">
      <w:pPr>
        <w:spacing w:after="0" w:line="240" w:lineRule="auto"/>
        <w:ind w:left="709" w:right="-285"/>
        <w:jc w:val="both"/>
        <w:rPr>
          <w:rFonts w:asciiTheme="minorHAnsi" w:hAnsiTheme="minorHAnsi" w:cstheme="minorHAnsi"/>
        </w:rPr>
      </w:pPr>
    </w:p>
    <w:p w14:paraId="6EBD60C0" w14:textId="77777777" w:rsidR="005F224A" w:rsidRDefault="005F224A" w:rsidP="005F224A">
      <w:pPr>
        <w:spacing w:after="0" w:line="240" w:lineRule="auto"/>
        <w:ind w:left="709" w:right="-285"/>
        <w:jc w:val="both"/>
        <w:rPr>
          <w:rFonts w:asciiTheme="minorHAnsi" w:hAnsiTheme="minorHAnsi" w:cstheme="minorHAnsi"/>
        </w:rPr>
      </w:pPr>
    </w:p>
    <w:p w14:paraId="7235A68D" w14:textId="77777777" w:rsidR="005F224A" w:rsidRDefault="005F224A" w:rsidP="005F224A">
      <w:pPr>
        <w:spacing w:after="0" w:line="240" w:lineRule="auto"/>
        <w:ind w:left="709" w:right="-285"/>
        <w:jc w:val="both"/>
        <w:rPr>
          <w:rFonts w:asciiTheme="minorHAnsi" w:hAnsiTheme="minorHAnsi" w:cstheme="minorHAnsi"/>
        </w:rPr>
      </w:pPr>
    </w:p>
    <w:p w14:paraId="0F4360BE" w14:textId="77777777" w:rsidR="005F224A" w:rsidRDefault="005F224A" w:rsidP="005F224A">
      <w:pPr>
        <w:spacing w:after="0" w:line="240" w:lineRule="auto"/>
        <w:ind w:left="709" w:right="-285"/>
        <w:jc w:val="both"/>
        <w:rPr>
          <w:rFonts w:asciiTheme="minorHAnsi" w:hAnsiTheme="minorHAnsi" w:cstheme="minorHAnsi"/>
        </w:rPr>
      </w:pPr>
    </w:p>
    <w:p w14:paraId="26E313B2" w14:textId="77777777" w:rsidR="005F224A" w:rsidRDefault="005F224A" w:rsidP="005F224A">
      <w:pPr>
        <w:spacing w:after="0" w:line="240" w:lineRule="auto"/>
        <w:ind w:left="709" w:right="-285"/>
        <w:jc w:val="both"/>
        <w:rPr>
          <w:rFonts w:asciiTheme="minorHAnsi" w:hAnsiTheme="minorHAnsi" w:cstheme="minorHAnsi"/>
        </w:rPr>
      </w:pPr>
    </w:p>
    <w:p w14:paraId="70774FC1" w14:textId="77777777" w:rsidR="005F224A" w:rsidRDefault="005F224A" w:rsidP="005F224A">
      <w:pPr>
        <w:spacing w:after="0" w:line="240" w:lineRule="auto"/>
        <w:ind w:left="709" w:right="-285"/>
        <w:jc w:val="both"/>
        <w:rPr>
          <w:rFonts w:asciiTheme="minorHAnsi" w:hAnsiTheme="minorHAnsi" w:cstheme="minorHAnsi"/>
        </w:rPr>
      </w:pPr>
    </w:p>
    <w:p w14:paraId="61876261" w14:textId="77777777" w:rsidR="005F224A" w:rsidRPr="005F224A" w:rsidRDefault="005F224A" w:rsidP="005F224A">
      <w:pPr>
        <w:spacing w:after="0" w:line="240" w:lineRule="auto"/>
        <w:ind w:left="709" w:right="-285"/>
        <w:jc w:val="both"/>
        <w:rPr>
          <w:rFonts w:asciiTheme="minorHAnsi" w:hAnsiTheme="minorHAnsi" w:cstheme="minorHAnsi"/>
        </w:rPr>
      </w:pPr>
      <w:r w:rsidRPr="005F224A">
        <w:rPr>
          <w:rFonts w:asciiTheme="minorHAnsi" w:hAnsiTheme="minorHAnsi" w:cstheme="minorHAnsi"/>
        </w:rPr>
        <w:t>•</w:t>
      </w:r>
      <w:r w:rsidRPr="005F224A">
        <w:rPr>
          <w:rFonts w:asciiTheme="minorHAnsi" w:hAnsiTheme="minorHAnsi" w:cstheme="minorHAnsi"/>
        </w:rPr>
        <w:tab/>
        <w:t>§ 1º - Em caso de diversidade de índices, para o reajuste das carreiras do funcionalismo municipal, aplicar-se-á o menor índice de reajuste dentre aqueles aplicados (Resolução nº 325/19 do TCE).</w:t>
      </w:r>
    </w:p>
    <w:p w14:paraId="21D60F83" w14:textId="77777777" w:rsidR="005F224A" w:rsidRPr="005F224A" w:rsidRDefault="005F224A" w:rsidP="005F224A">
      <w:pPr>
        <w:spacing w:after="0" w:line="240" w:lineRule="auto"/>
        <w:ind w:left="709" w:right="-285"/>
        <w:jc w:val="both"/>
        <w:rPr>
          <w:rFonts w:asciiTheme="minorHAnsi" w:hAnsiTheme="minorHAnsi" w:cstheme="minorHAnsi"/>
        </w:rPr>
      </w:pPr>
      <w:r w:rsidRPr="005F224A">
        <w:rPr>
          <w:rFonts w:asciiTheme="minorHAnsi" w:hAnsiTheme="minorHAnsi" w:cstheme="minorHAnsi"/>
        </w:rPr>
        <w:t>•</w:t>
      </w:r>
      <w:r w:rsidRPr="005F224A">
        <w:rPr>
          <w:rFonts w:asciiTheme="minorHAnsi" w:hAnsiTheme="minorHAnsi" w:cstheme="minorHAnsi"/>
        </w:rPr>
        <w:tab/>
        <w:t>§ 2º - A revisão de que trata o caput deste artigo fica condicionada à realização da revisão das demais carreiras do funcionalismo público municipal (Resolução nº 325/19 do TCE).</w:t>
      </w:r>
    </w:p>
    <w:p w14:paraId="2C1DDA20" w14:textId="77777777" w:rsidR="005F224A" w:rsidRPr="005F224A" w:rsidRDefault="005F224A" w:rsidP="005F224A">
      <w:pPr>
        <w:spacing w:after="0" w:line="240" w:lineRule="auto"/>
        <w:ind w:right="-285"/>
        <w:jc w:val="both"/>
        <w:rPr>
          <w:rFonts w:asciiTheme="minorHAnsi" w:hAnsiTheme="minorHAnsi" w:cstheme="minorHAnsi"/>
        </w:rPr>
      </w:pPr>
    </w:p>
    <w:p w14:paraId="1045C6AF" w14:textId="77777777" w:rsidR="005F224A" w:rsidRPr="005F224A" w:rsidRDefault="005F224A" w:rsidP="005F224A">
      <w:pPr>
        <w:spacing w:after="0" w:line="240" w:lineRule="auto"/>
        <w:ind w:right="-285"/>
        <w:jc w:val="both"/>
        <w:rPr>
          <w:rFonts w:asciiTheme="minorHAnsi" w:hAnsiTheme="minorHAnsi" w:cstheme="minorHAnsi"/>
        </w:rPr>
      </w:pPr>
      <w:r w:rsidRPr="005F224A">
        <w:rPr>
          <w:rFonts w:asciiTheme="minorHAnsi" w:hAnsiTheme="minorHAnsi" w:cstheme="minorHAnsi"/>
        </w:rPr>
        <w:t>Art. 4º - Fica assegurada aos vereadores a percepção da décima terceira parcela dos subsídios e do abono de férias, desde que atendidos os requisitos constitucionais, em atendimento ao princípio da anterioridade e em conformidade com o disposto no artigo 29, VI e VII, art. 29-A da Constituição Federal e II, § 1º d artigo 9º da Resolução TC nº 325 de 27 de junho de 2019 do Tribunal de Contas do Estado de Sergipe.</w:t>
      </w:r>
    </w:p>
    <w:p w14:paraId="5FE3DEDF" w14:textId="77777777" w:rsidR="005F224A" w:rsidRPr="005F224A" w:rsidRDefault="005F224A" w:rsidP="005F224A">
      <w:pPr>
        <w:spacing w:after="0" w:line="240" w:lineRule="auto"/>
        <w:ind w:right="-285"/>
        <w:jc w:val="both"/>
        <w:rPr>
          <w:rFonts w:asciiTheme="minorHAnsi" w:hAnsiTheme="minorHAnsi" w:cstheme="minorHAnsi"/>
        </w:rPr>
      </w:pPr>
    </w:p>
    <w:p w14:paraId="43E9ECCD" w14:textId="77777777" w:rsidR="005F224A" w:rsidRPr="005F224A" w:rsidRDefault="005F224A" w:rsidP="005F224A">
      <w:pPr>
        <w:spacing w:after="0" w:line="240" w:lineRule="auto"/>
        <w:ind w:right="-285"/>
        <w:jc w:val="both"/>
        <w:rPr>
          <w:rFonts w:asciiTheme="minorHAnsi" w:hAnsiTheme="minorHAnsi" w:cstheme="minorHAnsi"/>
        </w:rPr>
      </w:pPr>
      <w:r w:rsidRPr="005F224A">
        <w:rPr>
          <w:rFonts w:asciiTheme="minorHAnsi" w:hAnsiTheme="minorHAnsi" w:cstheme="minorHAnsi"/>
        </w:rPr>
        <w:t>Art. 5º - Poderão ser realizadas tantas sessões extraordinárias quanto necessárias, desde que convocadas na forma do regimento interno da câmara de vereadores, sendo vedado qualquer pagamento pela participação em tais sessões, ainda, que durante o recesso parlamentar, conforme preceitua o art. 57, § 7º da Carta Magna de 1988.</w:t>
      </w:r>
    </w:p>
    <w:p w14:paraId="002E3B82" w14:textId="77777777" w:rsidR="005F224A" w:rsidRPr="005F224A" w:rsidRDefault="005F224A" w:rsidP="005F224A">
      <w:pPr>
        <w:spacing w:after="0" w:line="240" w:lineRule="auto"/>
        <w:ind w:right="-285"/>
        <w:jc w:val="both"/>
        <w:rPr>
          <w:rFonts w:asciiTheme="minorHAnsi" w:hAnsiTheme="minorHAnsi" w:cstheme="minorHAnsi"/>
        </w:rPr>
      </w:pPr>
    </w:p>
    <w:p w14:paraId="08ADA533" w14:textId="77777777" w:rsidR="005F224A" w:rsidRPr="005F224A" w:rsidRDefault="005F224A" w:rsidP="005F224A">
      <w:pPr>
        <w:spacing w:after="0" w:line="240" w:lineRule="auto"/>
        <w:ind w:right="-285"/>
        <w:jc w:val="both"/>
        <w:rPr>
          <w:rFonts w:asciiTheme="minorHAnsi" w:hAnsiTheme="minorHAnsi" w:cstheme="minorHAnsi"/>
        </w:rPr>
      </w:pPr>
      <w:r w:rsidRPr="005F224A">
        <w:rPr>
          <w:rFonts w:asciiTheme="minorHAnsi" w:hAnsiTheme="minorHAnsi" w:cstheme="minorHAnsi"/>
        </w:rPr>
        <w:t>Art. 6º - As despesas decorrentes da execução da presente lei correrão por conta das verbas próprias do orçamento do poder legislativo.</w:t>
      </w:r>
    </w:p>
    <w:p w14:paraId="08A74723" w14:textId="77777777" w:rsidR="005F224A" w:rsidRPr="005F224A" w:rsidRDefault="005F224A" w:rsidP="005F224A">
      <w:pPr>
        <w:spacing w:after="0" w:line="240" w:lineRule="auto"/>
        <w:ind w:right="-285"/>
        <w:jc w:val="both"/>
        <w:rPr>
          <w:rFonts w:asciiTheme="minorHAnsi" w:hAnsiTheme="minorHAnsi" w:cstheme="minorHAnsi"/>
        </w:rPr>
      </w:pPr>
    </w:p>
    <w:p w14:paraId="1460AEA6" w14:textId="77777777" w:rsidR="005F224A" w:rsidRPr="005F224A" w:rsidRDefault="005F224A" w:rsidP="005F224A">
      <w:pPr>
        <w:spacing w:after="0" w:line="240" w:lineRule="auto"/>
        <w:ind w:right="-285"/>
        <w:jc w:val="both"/>
        <w:rPr>
          <w:rFonts w:asciiTheme="minorHAnsi" w:hAnsiTheme="minorHAnsi" w:cstheme="minorHAnsi"/>
        </w:rPr>
      </w:pPr>
      <w:r w:rsidRPr="005F224A">
        <w:rPr>
          <w:rFonts w:asciiTheme="minorHAnsi" w:hAnsiTheme="minorHAnsi" w:cstheme="minorHAnsi"/>
        </w:rPr>
        <w:t>Art. 7º - Esta lei entra em vigor na data da publicação, produzindo os seus efeitos a partir de 1º de janeiro de 2025.</w:t>
      </w:r>
    </w:p>
    <w:p w14:paraId="5C18CF94" w14:textId="77777777" w:rsidR="005F224A" w:rsidRPr="005F224A" w:rsidRDefault="005F224A" w:rsidP="005F224A">
      <w:pPr>
        <w:spacing w:after="0" w:line="240" w:lineRule="auto"/>
        <w:ind w:right="-285"/>
        <w:jc w:val="both"/>
        <w:rPr>
          <w:rFonts w:asciiTheme="minorHAnsi" w:hAnsiTheme="minorHAnsi" w:cstheme="minorHAnsi"/>
        </w:rPr>
      </w:pPr>
    </w:p>
    <w:p w14:paraId="3EE03955" w14:textId="77777777" w:rsidR="005F224A" w:rsidRPr="005F224A" w:rsidRDefault="005F224A" w:rsidP="005F224A">
      <w:pPr>
        <w:spacing w:after="0" w:line="240" w:lineRule="auto"/>
        <w:ind w:right="-285"/>
        <w:jc w:val="both"/>
        <w:rPr>
          <w:rFonts w:asciiTheme="minorHAnsi" w:hAnsiTheme="minorHAnsi" w:cstheme="minorHAnsi"/>
        </w:rPr>
      </w:pPr>
      <w:r w:rsidRPr="005F224A">
        <w:rPr>
          <w:rFonts w:asciiTheme="minorHAnsi" w:hAnsiTheme="minorHAnsi" w:cstheme="minorHAnsi"/>
        </w:rPr>
        <w:t>Art. 8º - Revogam-se as disposições em contrário.</w:t>
      </w:r>
    </w:p>
    <w:p w14:paraId="3B04402E" w14:textId="77777777" w:rsidR="005F224A" w:rsidRPr="005F224A" w:rsidRDefault="005F224A" w:rsidP="005F224A">
      <w:pPr>
        <w:spacing w:after="0" w:line="240" w:lineRule="auto"/>
        <w:ind w:right="-285"/>
        <w:jc w:val="both"/>
        <w:rPr>
          <w:rFonts w:asciiTheme="minorHAnsi" w:hAnsiTheme="minorHAnsi" w:cstheme="minorHAnsi"/>
        </w:rPr>
      </w:pPr>
    </w:p>
    <w:p w14:paraId="2D1EF76F" w14:textId="50F99B84" w:rsidR="005F224A" w:rsidRDefault="005F224A" w:rsidP="005F224A">
      <w:pPr>
        <w:spacing w:after="0" w:line="240" w:lineRule="auto"/>
        <w:ind w:right="-285"/>
        <w:jc w:val="both"/>
        <w:rPr>
          <w:rFonts w:asciiTheme="minorHAnsi" w:hAnsiTheme="minorHAnsi" w:cstheme="minorHAnsi"/>
        </w:rPr>
      </w:pPr>
      <w:r>
        <w:rPr>
          <w:rFonts w:asciiTheme="minorHAnsi" w:hAnsiTheme="minorHAnsi" w:cstheme="minorHAnsi"/>
        </w:rPr>
        <w:t xml:space="preserve">ITABAIANINHA, 16 </w:t>
      </w:r>
      <w:r w:rsidRPr="005F224A">
        <w:rPr>
          <w:rFonts w:asciiTheme="minorHAnsi" w:hAnsiTheme="minorHAnsi" w:cstheme="minorHAnsi"/>
        </w:rPr>
        <w:t>de agosto de 2024.</w:t>
      </w:r>
    </w:p>
    <w:p w14:paraId="47990A10" w14:textId="77777777" w:rsidR="005F224A" w:rsidRDefault="005F224A" w:rsidP="005F224A">
      <w:pPr>
        <w:spacing w:after="0" w:line="240" w:lineRule="auto"/>
        <w:ind w:right="-285"/>
        <w:jc w:val="both"/>
        <w:rPr>
          <w:rFonts w:asciiTheme="minorHAnsi" w:hAnsiTheme="minorHAnsi" w:cstheme="minorHAnsi"/>
        </w:rPr>
      </w:pPr>
    </w:p>
    <w:p w14:paraId="5523F0F0" w14:textId="77777777" w:rsidR="005F224A" w:rsidRDefault="005F224A" w:rsidP="005F224A">
      <w:pPr>
        <w:spacing w:after="0" w:line="240" w:lineRule="auto"/>
        <w:ind w:right="-285"/>
        <w:jc w:val="both"/>
        <w:rPr>
          <w:rFonts w:asciiTheme="minorHAnsi" w:hAnsiTheme="minorHAnsi" w:cstheme="minorHAnsi"/>
        </w:rPr>
      </w:pPr>
    </w:p>
    <w:p w14:paraId="4E00BF8E" w14:textId="77777777" w:rsidR="005F224A" w:rsidRDefault="005F224A" w:rsidP="005F224A">
      <w:pPr>
        <w:spacing w:after="0" w:line="240" w:lineRule="auto"/>
        <w:ind w:right="-285"/>
        <w:jc w:val="center"/>
        <w:rPr>
          <w:rFonts w:asciiTheme="minorHAnsi" w:hAnsiTheme="minorHAnsi" w:cstheme="minorHAnsi"/>
        </w:rPr>
      </w:pPr>
    </w:p>
    <w:p w14:paraId="08DFD6A3" w14:textId="77777777" w:rsidR="005F224A" w:rsidRPr="005F224A" w:rsidRDefault="005F224A" w:rsidP="005F224A">
      <w:pPr>
        <w:spacing w:after="0" w:line="240" w:lineRule="auto"/>
        <w:ind w:right="-285"/>
        <w:jc w:val="center"/>
        <w:rPr>
          <w:rFonts w:asciiTheme="minorHAnsi" w:hAnsiTheme="minorHAnsi" w:cstheme="minorHAnsi"/>
        </w:rPr>
      </w:pPr>
      <w:r w:rsidRPr="005F224A">
        <w:rPr>
          <w:rFonts w:asciiTheme="minorHAnsi" w:hAnsiTheme="minorHAnsi" w:cstheme="minorHAnsi"/>
        </w:rPr>
        <w:t>JOSÉ NICÁCIO LIMA DOS SANTOS</w:t>
      </w:r>
    </w:p>
    <w:p w14:paraId="0E39D81A" w14:textId="77777777" w:rsidR="005F224A" w:rsidRPr="005F224A" w:rsidRDefault="005F224A" w:rsidP="005F224A">
      <w:pPr>
        <w:spacing w:after="0" w:line="240" w:lineRule="auto"/>
        <w:ind w:right="-285"/>
        <w:jc w:val="center"/>
        <w:rPr>
          <w:rFonts w:asciiTheme="minorHAnsi" w:hAnsiTheme="minorHAnsi" w:cstheme="minorHAnsi"/>
        </w:rPr>
      </w:pPr>
      <w:r w:rsidRPr="005F224A">
        <w:rPr>
          <w:rFonts w:asciiTheme="minorHAnsi" w:hAnsiTheme="minorHAnsi" w:cstheme="minorHAnsi"/>
        </w:rPr>
        <w:t>PRESIDENTE</w:t>
      </w:r>
    </w:p>
    <w:p w14:paraId="5C24095A" w14:textId="77777777" w:rsidR="005F224A" w:rsidRDefault="005F224A" w:rsidP="005F224A">
      <w:pPr>
        <w:spacing w:after="0" w:line="240" w:lineRule="auto"/>
        <w:ind w:right="-285"/>
        <w:jc w:val="center"/>
        <w:rPr>
          <w:rFonts w:asciiTheme="minorHAnsi" w:hAnsiTheme="minorHAnsi" w:cstheme="minorHAnsi"/>
        </w:rPr>
      </w:pPr>
    </w:p>
    <w:p w14:paraId="55AB8821" w14:textId="77777777" w:rsidR="005F224A" w:rsidRPr="005F224A" w:rsidRDefault="005F224A" w:rsidP="005F224A">
      <w:pPr>
        <w:spacing w:after="0" w:line="240" w:lineRule="auto"/>
        <w:ind w:right="-285"/>
        <w:jc w:val="center"/>
        <w:rPr>
          <w:rFonts w:asciiTheme="minorHAnsi" w:hAnsiTheme="minorHAnsi" w:cstheme="minorHAnsi"/>
        </w:rPr>
      </w:pPr>
    </w:p>
    <w:p w14:paraId="6D87AC77" w14:textId="77777777" w:rsidR="005F224A" w:rsidRPr="005F224A" w:rsidRDefault="005F224A" w:rsidP="005F224A">
      <w:pPr>
        <w:spacing w:after="0" w:line="240" w:lineRule="auto"/>
        <w:ind w:right="-285"/>
        <w:jc w:val="center"/>
        <w:rPr>
          <w:rFonts w:asciiTheme="minorHAnsi" w:hAnsiTheme="minorHAnsi" w:cstheme="minorHAnsi"/>
        </w:rPr>
      </w:pPr>
      <w:r w:rsidRPr="005F224A">
        <w:rPr>
          <w:rFonts w:asciiTheme="minorHAnsi" w:hAnsiTheme="minorHAnsi" w:cstheme="minorHAnsi"/>
        </w:rPr>
        <w:t>MARIA APARECIDA ROSENO DOS SANTOS</w:t>
      </w:r>
    </w:p>
    <w:p w14:paraId="08F04B38" w14:textId="77777777" w:rsidR="005F224A" w:rsidRPr="005F224A" w:rsidRDefault="005F224A" w:rsidP="005F224A">
      <w:pPr>
        <w:spacing w:after="0" w:line="240" w:lineRule="auto"/>
        <w:ind w:right="-285"/>
        <w:jc w:val="center"/>
        <w:rPr>
          <w:rFonts w:asciiTheme="minorHAnsi" w:hAnsiTheme="minorHAnsi" w:cstheme="minorHAnsi"/>
        </w:rPr>
      </w:pPr>
      <w:r w:rsidRPr="005F224A">
        <w:rPr>
          <w:rFonts w:asciiTheme="minorHAnsi" w:hAnsiTheme="minorHAnsi" w:cstheme="minorHAnsi"/>
        </w:rPr>
        <w:t>VICE-PRESIDENTE</w:t>
      </w:r>
    </w:p>
    <w:p w14:paraId="05824BBC" w14:textId="77777777" w:rsidR="005F224A" w:rsidRDefault="005F224A" w:rsidP="005F224A">
      <w:pPr>
        <w:spacing w:after="0" w:line="240" w:lineRule="auto"/>
        <w:ind w:right="-285"/>
        <w:jc w:val="center"/>
        <w:rPr>
          <w:rFonts w:asciiTheme="minorHAnsi" w:hAnsiTheme="minorHAnsi" w:cstheme="minorHAnsi"/>
        </w:rPr>
      </w:pPr>
    </w:p>
    <w:p w14:paraId="30923746" w14:textId="77777777" w:rsidR="005F224A" w:rsidRPr="005F224A" w:rsidRDefault="005F224A" w:rsidP="005F224A">
      <w:pPr>
        <w:spacing w:after="0" w:line="240" w:lineRule="auto"/>
        <w:ind w:right="-285"/>
        <w:jc w:val="center"/>
        <w:rPr>
          <w:rFonts w:asciiTheme="minorHAnsi" w:hAnsiTheme="minorHAnsi" w:cstheme="minorHAnsi"/>
        </w:rPr>
      </w:pPr>
    </w:p>
    <w:p w14:paraId="72A01B19" w14:textId="77777777" w:rsidR="005F224A" w:rsidRPr="005F224A" w:rsidRDefault="005F224A" w:rsidP="005F224A">
      <w:pPr>
        <w:spacing w:after="0" w:line="240" w:lineRule="auto"/>
        <w:ind w:right="-285"/>
        <w:jc w:val="center"/>
        <w:rPr>
          <w:rFonts w:asciiTheme="minorHAnsi" w:hAnsiTheme="minorHAnsi" w:cstheme="minorHAnsi"/>
        </w:rPr>
      </w:pPr>
      <w:r w:rsidRPr="005F224A">
        <w:rPr>
          <w:rFonts w:asciiTheme="minorHAnsi" w:hAnsiTheme="minorHAnsi" w:cstheme="minorHAnsi"/>
        </w:rPr>
        <w:t>MARCELO ALVES SOUSA</w:t>
      </w:r>
    </w:p>
    <w:p w14:paraId="033C89F1" w14:textId="77777777" w:rsidR="005F224A" w:rsidRPr="005F224A" w:rsidRDefault="005F224A" w:rsidP="005F224A">
      <w:pPr>
        <w:spacing w:after="0" w:line="240" w:lineRule="auto"/>
        <w:ind w:right="-285"/>
        <w:jc w:val="center"/>
        <w:rPr>
          <w:rFonts w:asciiTheme="minorHAnsi" w:hAnsiTheme="minorHAnsi" w:cstheme="minorHAnsi"/>
        </w:rPr>
      </w:pPr>
      <w:r w:rsidRPr="005F224A">
        <w:rPr>
          <w:rFonts w:asciiTheme="minorHAnsi" w:hAnsiTheme="minorHAnsi" w:cstheme="minorHAnsi"/>
        </w:rPr>
        <w:t>1º Secretário</w:t>
      </w:r>
    </w:p>
    <w:p w14:paraId="44849FC4" w14:textId="77777777" w:rsidR="005F224A" w:rsidRDefault="005F224A" w:rsidP="005F224A">
      <w:pPr>
        <w:spacing w:after="0" w:line="240" w:lineRule="auto"/>
        <w:ind w:right="-285"/>
        <w:jc w:val="center"/>
        <w:rPr>
          <w:rFonts w:asciiTheme="minorHAnsi" w:hAnsiTheme="minorHAnsi" w:cstheme="minorHAnsi"/>
        </w:rPr>
      </w:pPr>
    </w:p>
    <w:p w14:paraId="745F57BC" w14:textId="77777777" w:rsidR="005F224A" w:rsidRPr="005F224A" w:rsidRDefault="005F224A" w:rsidP="005F224A">
      <w:pPr>
        <w:spacing w:after="0" w:line="240" w:lineRule="auto"/>
        <w:ind w:right="-285"/>
        <w:jc w:val="center"/>
        <w:rPr>
          <w:rFonts w:asciiTheme="minorHAnsi" w:hAnsiTheme="minorHAnsi" w:cstheme="minorHAnsi"/>
        </w:rPr>
      </w:pPr>
    </w:p>
    <w:p w14:paraId="2EF20B68" w14:textId="77777777" w:rsidR="005F224A" w:rsidRPr="005F224A" w:rsidRDefault="005F224A" w:rsidP="005F224A">
      <w:pPr>
        <w:spacing w:after="0" w:line="240" w:lineRule="auto"/>
        <w:ind w:right="-285"/>
        <w:jc w:val="center"/>
        <w:rPr>
          <w:rFonts w:asciiTheme="minorHAnsi" w:hAnsiTheme="minorHAnsi" w:cstheme="minorHAnsi"/>
        </w:rPr>
      </w:pPr>
      <w:r w:rsidRPr="005F224A">
        <w:rPr>
          <w:rFonts w:asciiTheme="minorHAnsi" w:hAnsiTheme="minorHAnsi" w:cstheme="minorHAnsi"/>
        </w:rPr>
        <w:t>HENRIQUE DE OLIVEIRA FREITAS</w:t>
      </w:r>
    </w:p>
    <w:p w14:paraId="16AC6029" w14:textId="77777777" w:rsidR="005F224A" w:rsidRPr="005F224A" w:rsidRDefault="005F224A" w:rsidP="005F224A">
      <w:pPr>
        <w:spacing w:after="0" w:line="240" w:lineRule="auto"/>
        <w:ind w:right="-285"/>
        <w:jc w:val="center"/>
        <w:rPr>
          <w:rFonts w:asciiTheme="minorHAnsi" w:hAnsiTheme="minorHAnsi" w:cstheme="minorHAnsi"/>
        </w:rPr>
      </w:pPr>
      <w:r w:rsidRPr="005F224A">
        <w:rPr>
          <w:rFonts w:asciiTheme="minorHAnsi" w:hAnsiTheme="minorHAnsi" w:cstheme="minorHAnsi"/>
        </w:rPr>
        <w:t>2º Secretário</w:t>
      </w:r>
    </w:p>
    <w:p w14:paraId="6DF1D464" w14:textId="77777777" w:rsidR="005F224A" w:rsidRPr="005F224A" w:rsidRDefault="005F224A" w:rsidP="005F224A">
      <w:pPr>
        <w:spacing w:after="0" w:line="240" w:lineRule="auto"/>
        <w:ind w:right="-285"/>
        <w:jc w:val="center"/>
        <w:rPr>
          <w:rFonts w:asciiTheme="minorHAnsi" w:hAnsiTheme="minorHAnsi" w:cstheme="minorHAnsi"/>
        </w:rPr>
      </w:pPr>
    </w:p>
    <w:p w14:paraId="5EDF11F5" w14:textId="77777777" w:rsidR="005F224A" w:rsidRPr="005F224A" w:rsidRDefault="005F224A" w:rsidP="005F224A">
      <w:pPr>
        <w:spacing w:after="0" w:line="240" w:lineRule="auto"/>
        <w:ind w:right="-285"/>
        <w:jc w:val="center"/>
        <w:rPr>
          <w:rFonts w:asciiTheme="minorHAnsi" w:hAnsiTheme="minorHAnsi" w:cstheme="minorHAnsi"/>
        </w:rPr>
      </w:pPr>
    </w:p>
    <w:p w14:paraId="1807252F" w14:textId="77777777" w:rsidR="005F224A" w:rsidRPr="005F224A" w:rsidRDefault="005F224A" w:rsidP="005F224A">
      <w:pPr>
        <w:spacing w:after="0" w:line="240" w:lineRule="auto"/>
        <w:ind w:right="-285"/>
        <w:jc w:val="both"/>
        <w:rPr>
          <w:rFonts w:asciiTheme="minorHAnsi" w:hAnsiTheme="minorHAnsi" w:cstheme="minorHAnsi"/>
        </w:rPr>
      </w:pPr>
    </w:p>
    <w:p w14:paraId="652A36F7" w14:textId="77777777" w:rsidR="005F224A" w:rsidRPr="005F224A" w:rsidRDefault="005F224A" w:rsidP="005F224A">
      <w:pPr>
        <w:spacing w:after="0" w:line="240" w:lineRule="auto"/>
        <w:ind w:right="-285"/>
        <w:jc w:val="both"/>
        <w:rPr>
          <w:rFonts w:asciiTheme="minorHAnsi" w:hAnsiTheme="minorHAnsi" w:cstheme="minorHAnsi"/>
        </w:rPr>
      </w:pPr>
    </w:p>
    <w:p w14:paraId="1F8B9918" w14:textId="77777777" w:rsidR="005F224A" w:rsidRPr="005F224A" w:rsidRDefault="005F224A" w:rsidP="005F224A">
      <w:pPr>
        <w:spacing w:after="0" w:line="240" w:lineRule="auto"/>
        <w:ind w:right="-285"/>
        <w:jc w:val="both"/>
        <w:rPr>
          <w:rFonts w:asciiTheme="minorHAnsi" w:hAnsiTheme="minorHAnsi" w:cstheme="minorHAnsi"/>
        </w:rPr>
      </w:pPr>
      <w:r w:rsidRPr="005F224A">
        <w:rPr>
          <w:rFonts w:asciiTheme="minorHAnsi" w:hAnsiTheme="minorHAnsi" w:cstheme="minorHAnsi"/>
        </w:rPr>
        <w:t> </w:t>
      </w:r>
    </w:p>
    <w:p w14:paraId="497CEEC2" w14:textId="77777777" w:rsidR="005F224A" w:rsidRPr="005F224A" w:rsidRDefault="005F224A" w:rsidP="005F224A">
      <w:pPr>
        <w:spacing w:after="0" w:line="240" w:lineRule="auto"/>
        <w:ind w:right="-285"/>
        <w:jc w:val="both"/>
        <w:rPr>
          <w:rFonts w:asciiTheme="minorHAnsi" w:hAnsiTheme="minorHAnsi" w:cstheme="minorHAnsi"/>
        </w:rPr>
      </w:pPr>
      <w:r w:rsidRPr="005F224A">
        <w:rPr>
          <w:rFonts w:asciiTheme="minorHAnsi" w:hAnsiTheme="minorHAnsi" w:cstheme="minorHAnsi"/>
        </w:rPr>
        <w:t xml:space="preserve"> </w:t>
      </w:r>
    </w:p>
    <w:p w14:paraId="58E0556D" w14:textId="77777777" w:rsidR="005F224A" w:rsidRPr="005F224A" w:rsidRDefault="005F224A" w:rsidP="005F224A">
      <w:pPr>
        <w:spacing w:after="0" w:line="240" w:lineRule="auto"/>
        <w:ind w:right="-285"/>
        <w:jc w:val="both"/>
        <w:rPr>
          <w:rFonts w:asciiTheme="minorHAnsi" w:hAnsiTheme="minorHAnsi" w:cstheme="minorHAnsi"/>
        </w:rPr>
      </w:pPr>
    </w:p>
    <w:p w14:paraId="313A2558" w14:textId="77777777" w:rsidR="005F224A" w:rsidRPr="005F224A" w:rsidRDefault="005F224A" w:rsidP="005F224A">
      <w:pPr>
        <w:spacing w:after="0" w:line="240" w:lineRule="auto"/>
        <w:ind w:right="-285"/>
        <w:jc w:val="center"/>
        <w:rPr>
          <w:rFonts w:asciiTheme="minorHAnsi" w:hAnsiTheme="minorHAnsi" w:cstheme="minorHAnsi"/>
        </w:rPr>
      </w:pPr>
      <w:r w:rsidRPr="005F224A">
        <w:rPr>
          <w:rFonts w:asciiTheme="minorHAnsi" w:hAnsiTheme="minorHAnsi" w:cstheme="minorHAnsi"/>
        </w:rPr>
        <w:t>JUSTIFICATIVA</w:t>
      </w:r>
    </w:p>
    <w:p w14:paraId="1EB76648" w14:textId="77777777" w:rsidR="005F224A" w:rsidRPr="005F224A" w:rsidRDefault="005F224A" w:rsidP="005F224A">
      <w:pPr>
        <w:spacing w:after="0" w:line="240" w:lineRule="auto"/>
        <w:ind w:right="-285"/>
        <w:jc w:val="both"/>
        <w:rPr>
          <w:rFonts w:asciiTheme="minorHAnsi" w:hAnsiTheme="minorHAnsi" w:cstheme="minorHAnsi"/>
        </w:rPr>
      </w:pPr>
    </w:p>
    <w:p w14:paraId="7CDB8C4E" w14:textId="77777777" w:rsidR="005F224A" w:rsidRPr="005F224A" w:rsidRDefault="005F224A" w:rsidP="005F224A">
      <w:pPr>
        <w:spacing w:after="0" w:line="240" w:lineRule="auto"/>
        <w:ind w:right="-285"/>
        <w:jc w:val="both"/>
        <w:rPr>
          <w:rFonts w:asciiTheme="minorHAnsi" w:hAnsiTheme="minorHAnsi" w:cstheme="minorHAnsi"/>
        </w:rPr>
      </w:pPr>
    </w:p>
    <w:p w14:paraId="0DA2765D" w14:textId="08B5C94D" w:rsidR="005F224A" w:rsidRPr="005F224A" w:rsidRDefault="005F224A" w:rsidP="005F224A">
      <w:pPr>
        <w:spacing w:after="0" w:line="240" w:lineRule="auto"/>
        <w:ind w:right="-285"/>
        <w:jc w:val="both"/>
        <w:rPr>
          <w:rFonts w:asciiTheme="minorHAnsi" w:hAnsiTheme="minorHAnsi" w:cstheme="minorHAnsi"/>
        </w:rPr>
      </w:pPr>
      <w:r w:rsidRPr="005F224A">
        <w:rPr>
          <w:rFonts w:asciiTheme="minorHAnsi" w:hAnsiTheme="minorHAnsi" w:cstheme="minorHAnsi"/>
        </w:rPr>
        <w:t>Nos termos do que determina a Constituição Federal, a Lei de Responsabilidade Fiscal, a Lei Orgânica do Município e a Resoluções de nº 325/2019 do Tribunal de Contas do Estado de Sergipe, apresentamos à apreciação dos nobres vereadores o presente Projeto de Lei, que tem por objetivo fixar os subsídios dos Edis para a legislatura 2025/2028 em total consonância com a legislação vigente e alicerçada nos parâmetros constitucionais referidos.</w:t>
      </w:r>
    </w:p>
    <w:p w14:paraId="2CA38229" w14:textId="77777777" w:rsidR="005F224A" w:rsidRPr="005F224A" w:rsidRDefault="005F224A" w:rsidP="005F224A">
      <w:pPr>
        <w:spacing w:after="0" w:line="240" w:lineRule="auto"/>
        <w:ind w:right="-285"/>
        <w:jc w:val="both"/>
        <w:rPr>
          <w:rFonts w:asciiTheme="minorHAnsi" w:hAnsiTheme="minorHAnsi" w:cstheme="minorHAnsi"/>
        </w:rPr>
      </w:pPr>
    </w:p>
    <w:p w14:paraId="17C53776" w14:textId="77777777" w:rsidR="005F224A" w:rsidRPr="005F224A" w:rsidRDefault="005F224A" w:rsidP="005F224A">
      <w:pPr>
        <w:spacing w:after="0" w:line="240" w:lineRule="auto"/>
        <w:ind w:right="-285"/>
        <w:jc w:val="both"/>
        <w:rPr>
          <w:rFonts w:asciiTheme="minorHAnsi" w:hAnsiTheme="minorHAnsi" w:cstheme="minorHAnsi"/>
        </w:rPr>
      </w:pPr>
      <w:r w:rsidRPr="005F224A">
        <w:rPr>
          <w:rFonts w:asciiTheme="minorHAnsi" w:hAnsiTheme="minorHAnsi" w:cstheme="minorHAnsi"/>
        </w:rPr>
        <w:t>Na certeza de que a matéria despertará o interesse de todos, esperamos merecer a aprovação unânime dos dignos para que compõem este colegiado.</w:t>
      </w:r>
    </w:p>
    <w:p w14:paraId="03ED782C" w14:textId="77777777" w:rsidR="005F224A" w:rsidRPr="005F224A" w:rsidRDefault="005F224A" w:rsidP="005F224A">
      <w:pPr>
        <w:spacing w:after="0" w:line="240" w:lineRule="auto"/>
        <w:ind w:right="-285"/>
        <w:jc w:val="both"/>
        <w:rPr>
          <w:rFonts w:asciiTheme="minorHAnsi" w:hAnsiTheme="minorHAnsi" w:cstheme="minorHAnsi"/>
        </w:rPr>
      </w:pPr>
    </w:p>
    <w:p w14:paraId="4827DC57" w14:textId="04CCCF63" w:rsidR="005F224A" w:rsidRPr="005F224A" w:rsidRDefault="005F224A" w:rsidP="005F224A">
      <w:pPr>
        <w:spacing w:after="0" w:line="240" w:lineRule="auto"/>
        <w:ind w:right="-285"/>
        <w:jc w:val="both"/>
        <w:rPr>
          <w:rFonts w:asciiTheme="minorHAnsi" w:hAnsiTheme="minorHAnsi" w:cstheme="minorHAnsi"/>
        </w:rPr>
      </w:pPr>
      <w:r>
        <w:rPr>
          <w:rFonts w:asciiTheme="minorHAnsi" w:hAnsiTheme="minorHAnsi" w:cstheme="minorHAnsi"/>
        </w:rPr>
        <w:t>ITABAIANINHA, 16</w:t>
      </w:r>
      <w:r w:rsidRPr="005F224A">
        <w:rPr>
          <w:rFonts w:asciiTheme="minorHAnsi" w:hAnsiTheme="minorHAnsi" w:cstheme="minorHAnsi"/>
        </w:rPr>
        <w:t xml:space="preserve"> de agosto de 2024.</w:t>
      </w:r>
    </w:p>
    <w:p w14:paraId="3C3CE3D3" w14:textId="77777777" w:rsidR="005F224A" w:rsidRPr="005F224A" w:rsidRDefault="005F224A" w:rsidP="005F224A">
      <w:pPr>
        <w:spacing w:after="0" w:line="240" w:lineRule="auto"/>
        <w:ind w:right="-285"/>
        <w:jc w:val="both"/>
        <w:rPr>
          <w:rFonts w:asciiTheme="minorHAnsi" w:hAnsiTheme="minorHAnsi" w:cstheme="minorHAnsi"/>
        </w:rPr>
      </w:pPr>
    </w:p>
    <w:p w14:paraId="06FCF6EA" w14:textId="77777777" w:rsidR="005F224A" w:rsidRPr="005F224A" w:rsidRDefault="005F224A" w:rsidP="005F224A">
      <w:pPr>
        <w:spacing w:after="0" w:line="240" w:lineRule="auto"/>
        <w:ind w:right="-285"/>
        <w:jc w:val="both"/>
        <w:rPr>
          <w:rFonts w:asciiTheme="minorHAnsi" w:hAnsiTheme="minorHAnsi" w:cstheme="minorHAnsi"/>
        </w:rPr>
      </w:pPr>
      <w:r w:rsidRPr="005F224A">
        <w:rPr>
          <w:rFonts w:asciiTheme="minorHAnsi" w:hAnsiTheme="minorHAnsi" w:cstheme="minorHAnsi"/>
        </w:rPr>
        <w:t xml:space="preserve">MESA: </w:t>
      </w:r>
    </w:p>
    <w:p w14:paraId="319919A5" w14:textId="77777777" w:rsidR="005F224A" w:rsidRPr="005F224A" w:rsidRDefault="005F224A" w:rsidP="005F224A">
      <w:pPr>
        <w:spacing w:after="0" w:line="240" w:lineRule="auto"/>
        <w:ind w:right="-285"/>
        <w:jc w:val="both"/>
        <w:rPr>
          <w:rFonts w:asciiTheme="minorHAnsi" w:hAnsiTheme="minorHAnsi" w:cstheme="minorHAnsi"/>
        </w:rPr>
      </w:pPr>
      <w:r w:rsidRPr="005F224A">
        <w:rPr>
          <w:rFonts w:asciiTheme="minorHAnsi" w:hAnsiTheme="minorHAnsi" w:cstheme="minorHAnsi"/>
        </w:rPr>
        <w:t xml:space="preserve">      </w:t>
      </w:r>
    </w:p>
    <w:p w14:paraId="7822F238" w14:textId="77777777" w:rsidR="00933FC4" w:rsidRDefault="00933FC4" w:rsidP="005F224A">
      <w:pPr>
        <w:spacing w:after="0" w:line="240" w:lineRule="auto"/>
        <w:ind w:right="-285"/>
        <w:jc w:val="center"/>
        <w:rPr>
          <w:rFonts w:asciiTheme="minorHAnsi" w:hAnsiTheme="minorHAnsi" w:cstheme="minorHAnsi"/>
        </w:rPr>
      </w:pPr>
    </w:p>
    <w:p w14:paraId="6FB347F3" w14:textId="77777777" w:rsidR="00933FC4" w:rsidRDefault="00933FC4" w:rsidP="005F224A">
      <w:pPr>
        <w:spacing w:after="0" w:line="240" w:lineRule="auto"/>
        <w:ind w:right="-285"/>
        <w:jc w:val="center"/>
        <w:rPr>
          <w:rFonts w:asciiTheme="minorHAnsi" w:hAnsiTheme="minorHAnsi" w:cstheme="minorHAnsi"/>
        </w:rPr>
      </w:pPr>
    </w:p>
    <w:p w14:paraId="59798FFA" w14:textId="77777777" w:rsidR="005F224A" w:rsidRPr="005F224A" w:rsidRDefault="005F224A" w:rsidP="005F224A">
      <w:pPr>
        <w:spacing w:after="0" w:line="240" w:lineRule="auto"/>
        <w:ind w:right="-285"/>
        <w:jc w:val="center"/>
        <w:rPr>
          <w:rFonts w:asciiTheme="minorHAnsi" w:hAnsiTheme="minorHAnsi" w:cstheme="minorHAnsi"/>
        </w:rPr>
      </w:pPr>
      <w:bookmarkStart w:id="0" w:name="_GoBack"/>
      <w:bookmarkEnd w:id="0"/>
      <w:r w:rsidRPr="005F224A">
        <w:rPr>
          <w:rFonts w:asciiTheme="minorHAnsi" w:hAnsiTheme="minorHAnsi" w:cstheme="minorHAnsi"/>
        </w:rPr>
        <w:t>JOSÉ NICÁCIO LIMA DOS SANTOS</w:t>
      </w:r>
    </w:p>
    <w:p w14:paraId="27955D23" w14:textId="77777777" w:rsidR="005F224A" w:rsidRPr="005F224A" w:rsidRDefault="005F224A" w:rsidP="005F224A">
      <w:pPr>
        <w:spacing w:after="0" w:line="240" w:lineRule="auto"/>
        <w:ind w:right="-285"/>
        <w:jc w:val="center"/>
        <w:rPr>
          <w:rFonts w:asciiTheme="minorHAnsi" w:hAnsiTheme="minorHAnsi" w:cstheme="minorHAnsi"/>
        </w:rPr>
      </w:pPr>
      <w:r w:rsidRPr="005F224A">
        <w:rPr>
          <w:rFonts w:asciiTheme="minorHAnsi" w:hAnsiTheme="minorHAnsi" w:cstheme="minorHAnsi"/>
        </w:rPr>
        <w:t>PRESIDENTE</w:t>
      </w:r>
    </w:p>
    <w:p w14:paraId="2822D019" w14:textId="77777777" w:rsidR="005F224A" w:rsidRPr="005F224A" w:rsidRDefault="005F224A" w:rsidP="005F224A">
      <w:pPr>
        <w:spacing w:after="0" w:line="240" w:lineRule="auto"/>
        <w:ind w:right="-285"/>
        <w:jc w:val="center"/>
        <w:rPr>
          <w:rFonts w:asciiTheme="minorHAnsi" w:hAnsiTheme="minorHAnsi" w:cstheme="minorHAnsi"/>
        </w:rPr>
      </w:pPr>
    </w:p>
    <w:p w14:paraId="403CC2F6" w14:textId="77777777" w:rsidR="005F224A" w:rsidRDefault="005F224A" w:rsidP="005F224A">
      <w:pPr>
        <w:spacing w:after="0" w:line="240" w:lineRule="auto"/>
        <w:ind w:right="-285"/>
        <w:jc w:val="center"/>
        <w:rPr>
          <w:rFonts w:asciiTheme="minorHAnsi" w:hAnsiTheme="minorHAnsi" w:cstheme="minorHAnsi"/>
        </w:rPr>
      </w:pPr>
    </w:p>
    <w:p w14:paraId="5A961464" w14:textId="77777777" w:rsidR="005F224A" w:rsidRPr="005F224A" w:rsidRDefault="005F224A" w:rsidP="005F224A">
      <w:pPr>
        <w:spacing w:after="0" w:line="240" w:lineRule="auto"/>
        <w:ind w:right="-285"/>
        <w:jc w:val="center"/>
        <w:rPr>
          <w:rFonts w:asciiTheme="minorHAnsi" w:hAnsiTheme="minorHAnsi" w:cstheme="minorHAnsi"/>
        </w:rPr>
      </w:pPr>
      <w:r w:rsidRPr="005F224A">
        <w:rPr>
          <w:rFonts w:asciiTheme="minorHAnsi" w:hAnsiTheme="minorHAnsi" w:cstheme="minorHAnsi"/>
        </w:rPr>
        <w:t>MARIA APARECIDA ROSENO DOS SANTOS</w:t>
      </w:r>
    </w:p>
    <w:p w14:paraId="4A991AD7" w14:textId="77777777" w:rsidR="005F224A" w:rsidRPr="005F224A" w:rsidRDefault="005F224A" w:rsidP="005F224A">
      <w:pPr>
        <w:spacing w:after="0" w:line="240" w:lineRule="auto"/>
        <w:ind w:right="-285"/>
        <w:jc w:val="center"/>
        <w:rPr>
          <w:rFonts w:asciiTheme="minorHAnsi" w:hAnsiTheme="minorHAnsi" w:cstheme="minorHAnsi"/>
        </w:rPr>
      </w:pPr>
      <w:r w:rsidRPr="005F224A">
        <w:rPr>
          <w:rFonts w:asciiTheme="minorHAnsi" w:hAnsiTheme="minorHAnsi" w:cstheme="minorHAnsi"/>
        </w:rPr>
        <w:t>VICE-PRESIDENTE</w:t>
      </w:r>
    </w:p>
    <w:p w14:paraId="6EA79420" w14:textId="77777777" w:rsidR="005F224A" w:rsidRPr="005F224A" w:rsidRDefault="005F224A" w:rsidP="005F224A">
      <w:pPr>
        <w:spacing w:after="0" w:line="240" w:lineRule="auto"/>
        <w:ind w:right="-285"/>
        <w:jc w:val="center"/>
        <w:rPr>
          <w:rFonts w:asciiTheme="minorHAnsi" w:hAnsiTheme="minorHAnsi" w:cstheme="minorHAnsi"/>
        </w:rPr>
      </w:pPr>
    </w:p>
    <w:p w14:paraId="76102178" w14:textId="77777777" w:rsidR="005F224A" w:rsidRDefault="005F224A" w:rsidP="005F224A">
      <w:pPr>
        <w:spacing w:after="0" w:line="240" w:lineRule="auto"/>
        <w:ind w:right="-285"/>
        <w:jc w:val="center"/>
        <w:rPr>
          <w:rFonts w:asciiTheme="minorHAnsi" w:hAnsiTheme="minorHAnsi" w:cstheme="minorHAnsi"/>
        </w:rPr>
      </w:pPr>
    </w:p>
    <w:p w14:paraId="2DEA90A7" w14:textId="77777777" w:rsidR="005F224A" w:rsidRPr="005F224A" w:rsidRDefault="005F224A" w:rsidP="005F224A">
      <w:pPr>
        <w:spacing w:after="0" w:line="240" w:lineRule="auto"/>
        <w:ind w:right="-285"/>
        <w:jc w:val="center"/>
        <w:rPr>
          <w:rFonts w:asciiTheme="minorHAnsi" w:hAnsiTheme="minorHAnsi" w:cstheme="minorHAnsi"/>
        </w:rPr>
      </w:pPr>
      <w:r w:rsidRPr="005F224A">
        <w:rPr>
          <w:rFonts w:asciiTheme="minorHAnsi" w:hAnsiTheme="minorHAnsi" w:cstheme="minorHAnsi"/>
        </w:rPr>
        <w:t>MARCELO ALVES SOUSA</w:t>
      </w:r>
    </w:p>
    <w:p w14:paraId="1ABC286B" w14:textId="77777777" w:rsidR="005F224A" w:rsidRPr="005F224A" w:rsidRDefault="005F224A" w:rsidP="005F224A">
      <w:pPr>
        <w:spacing w:after="0" w:line="240" w:lineRule="auto"/>
        <w:ind w:right="-285"/>
        <w:jc w:val="center"/>
        <w:rPr>
          <w:rFonts w:asciiTheme="minorHAnsi" w:hAnsiTheme="minorHAnsi" w:cstheme="minorHAnsi"/>
        </w:rPr>
      </w:pPr>
      <w:r w:rsidRPr="005F224A">
        <w:rPr>
          <w:rFonts w:asciiTheme="minorHAnsi" w:hAnsiTheme="minorHAnsi" w:cstheme="minorHAnsi"/>
        </w:rPr>
        <w:t>1º Secretário</w:t>
      </w:r>
    </w:p>
    <w:p w14:paraId="3F674ADE" w14:textId="77777777" w:rsidR="005F224A" w:rsidRPr="005F224A" w:rsidRDefault="005F224A" w:rsidP="005F224A">
      <w:pPr>
        <w:spacing w:after="0" w:line="240" w:lineRule="auto"/>
        <w:ind w:right="-285"/>
        <w:jc w:val="center"/>
        <w:rPr>
          <w:rFonts w:asciiTheme="minorHAnsi" w:hAnsiTheme="minorHAnsi" w:cstheme="minorHAnsi"/>
        </w:rPr>
      </w:pPr>
    </w:p>
    <w:p w14:paraId="63E0EB15" w14:textId="77777777" w:rsidR="005F224A" w:rsidRDefault="005F224A" w:rsidP="005F224A">
      <w:pPr>
        <w:spacing w:after="0" w:line="240" w:lineRule="auto"/>
        <w:ind w:right="-285"/>
        <w:jc w:val="center"/>
        <w:rPr>
          <w:rFonts w:asciiTheme="minorHAnsi" w:hAnsiTheme="minorHAnsi" w:cstheme="minorHAnsi"/>
        </w:rPr>
      </w:pPr>
    </w:p>
    <w:p w14:paraId="78AFF0C0" w14:textId="77777777" w:rsidR="005F224A" w:rsidRPr="005F224A" w:rsidRDefault="005F224A" w:rsidP="005F224A">
      <w:pPr>
        <w:spacing w:after="0" w:line="240" w:lineRule="auto"/>
        <w:ind w:right="-285"/>
        <w:jc w:val="center"/>
        <w:rPr>
          <w:rFonts w:asciiTheme="minorHAnsi" w:hAnsiTheme="minorHAnsi" w:cstheme="minorHAnsi"/>
        </w:rPr>
      </w:pPr>
      <w:r w:rsidRPr="005F224A">
        <w:rPr>
          <w:rFonts w:asciiTheme="minorHAnsi" w:hAnsiTheme="minorHAnsi" w:cstheme="minorHAnsi"/>
        </w:rPr>
        <w:t>HENRIQUE DE OLIVEIRA FREITAS</w:t>
      </w:r>
    </w:p>
    <w:p w14:paraId="3AA931B5" w14:textId="10B3E83E" w:rsidR="005270BC" w:rsidRPr="005F224A" w:rsidRDefault="005F224A" w:rsidP="005F224A">
      <w:pPr>
        <w:spacing w:after="0" w:line="240" w:lineRule="auto"/>
        <w:ind w:right="-285"/>
        <w:jc w:val="center"/>
        <w:rPr>
          <w:rFonts w:asciiTheme="minorHAnsi" w:hAnsiTheme="minorHAnsi" w:cstheme="minorHAnsi"/>
        </w:rPr>
      </w:pPr>
      <w:r w:rsidRPr="005F224A">
        <w:rPr>
          <w:rFonts w:asciiTheme="minorHAnsi" w:hAnsiTheme="minorHAnsi" w:cstheme="minorHAnsi"/>
        </w:rPr>
        <w:t>2º Secretário</w:t>
      </w:r>
    </w:p>
    <w:p w14:paraId="541BBDA4" w14:textId="77777777" w:rsidR="005270BC" w:rsidRPr="005F224A" w:rsidRDefault="005270BC" w:rsidP="005F224A">
      <w:pPr>
        <w:jc w:val="center"/>
        <w:rPr>
          <w:rFonts w:asciiTheme="minorHAnsi" w:hAnsiTheme="minorHAnsi" w:cstheme="minorHAnsi"/>
        </w:rPr>
      </w:pPr>
    </w:p>
    <w:sectPr w:rsidR="005270BC" w:rsidRPr="005F224A" w:rsidSect="00EE114C">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19902" w14:textId="77777777" w:rsidR="00D77366" w:rsidRDefault="00D77366" w:rsidP="0007794E">
      <w:pPr>
        <w:spacing w:after="0" w:line="240" w:lineRule="auto"/>
      </w:pPr>
      <w:r>
        <w:separator/>
      </w:r>
    </w:p>
  </w:endnote>
  <w:endnote w:type="continuationSeparator" w:id="0">
    <w:p w14:paraId="09E14FAC" w14:textId="77777777" w:rsidR="00D77366" w:rsidRDefault="00D77366" w:rsidP="0007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D2235" w14:textId="77777777" w:rsidR="0007794E" w:rsidRDefault="0007794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80F3B" w14:textId="77777777" w:rsidR="0007794E" w:rsidRDefault="0007794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CE751" w14:textId="77777777" w:rsidR="0007794E" w:rsidRDefault="000779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EB190" w14:textId="77777777" w:rsidR="00D77366" w:rsidRDefault="00D77366" w:rsidP="0007794E">
      <w:pPr>
        <w:spacing w:after="0" w:line="240" w:lineRule="auto"/>
      </w:pPr>
      <w:r>
        <w:separator/>
      </w:r>
    </w:p>
  </w:footnote>
  <w:footnote w:type="continuationSeparator" w:id="0">
    <w:p w14:paraId="24187187" w14:textId="77777777" w:rsidR="00D77366" w:rsidRDefault="00D77366" w:rsidP="0007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5F2A" w14:textId="4A6EFC6C" w:rsidR="0007794E" w:rsidRDefault="00933FC4">
    <w:pPr>
      <w:pStyle w:val="Cabealho"/>
    </w:pPr>
    <w:r>
      <w:rPr>
        <w:noProof/>
      </w:rPr>
      <w:pict w14:anchorId="1ED68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7" o:spid="_x0000_s2050" type="#_x0000_t75" style="position:absolute;margin-left:0;margin-top:0;width:594.85pt;height:840.85pt;z-index:-251657216;mso-position-horizontal:center;mso-position-horizontal-relative:margin;mso-position-vertical:center;mso-position-vertical-relative:margin" o:allowincell="f">
          <v:imagedata r:id="rId1" o:title="papel timbr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892F" w14:textId="26E8A52F" w:rsidR="0007794E" w:rsidRDefault="00933FC4">
    <w:pPr>
      <w:pStyle w:val="Cabealho"/>
    </w:pPr>
    <w:r>
      <w:rPr>
        <w:noProof/>
      </w:rPr>
      <w:pict w14:anchorId="4615B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8" o:spid="_x0000_s2051" type="#_x0000_t75" style="position:absolute;margin-left:0;margin-top:0;width:594.85pt;height:840.85pt;z-index:-251656192;mso-position-horizontal:center;mso-position-horizontal-relative:margin;mso-position-vertical:center;mso-position-vertical-relative:margin" o:allowincell="f">
          <v:imagedata r:id="rId1" o:title="papel timbrad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2834" w14:textId="0B530651" w:rsidR="0007794E" w:rsidRDefault="00933FC4">
    <w:pPr>
      <w:pStyle w:val="Cabealho"/>
    </w:pPr>
    <w:r>
      <w:rPr>
        <w:noProof/>
      </w:rPr>
      <w:pict w14:anchorId="0B25F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6" o:spid="_x0000_s2049" type="#_x0000_t75" style="position:absolute;margin-left:0;margin-top:0;width:594.85pt;height:840.85pt;z-index:-251658240;mso-position-horizontal:center;mso-position-horizontal-relative:margin;mso-position-vertical:center;mso-position-vertical-relative:margin" o:allowincell="f">
          <v:imagedata r:id="rId1" o:title="papel timbrad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4E"/>
    <w:rsid w:val="0002405C"/>
    <w:rsid w:val="0007794E"/>
    <w:rsid w:val="00175E19"/>
    <w:rsid w:val="00204656"/>
    <w:rsid w:val="003B2A19"/>
    <w:rsid w:val="005270BC"/>
    <w:rsid w:val="005F224A"/>
    <w:rsid w:val="0069205F"/>
    <w:rsid w:val="007A7C46"/>
    <w:rsid w:val="00924961"/>
    <w:rsid w:val="00933FC4"/>
    <w:rsid w:val="00941AF3"/>
    <w:rsid w:val="00D465E4"/>
    <w:rsid w:val="00D77366"/>
    <w:rsid w:val="00E1328B"/>
    <w:rsid w:val="00EE11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67F4CB"/>
  <w15:chartTrackingRefBased/>
  <w15:docId w15:val="{2162077A-8F2A-4025-A04C-1AE876A4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28B"/>
    <w:pPr>
      <w:spacing w:line="256" w:lineRule="auto"/>
    </w:pPr>
    <w:rPr>
      <w:rFonts w:ascii="Calibri" w:eastAsia="Calibri" w:hAnsi="Calibri" w:cs="Times New Roman"/>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794E"/>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07794E"/>
  </w:style>
  <w:style w:type="paragraph" w:styleId="Rodap">
    <w:name w:val="footer"/>
    <w:basedOn w:val="Normal"/>
    <w:link w:val="RodapChar"/>
    <w:uiPriority w:val="99"/>
    <w:unhideWhenUsed/>
    <w:rsid w:val="0007794E"/>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07794E"/>
  </w:style>
  <w:style w:type="paragraph" w:styleId="Textodebalo">
    <w:name w:val="Balloon Text"/>
    <w:basedOn w:val="Normal"/>
    <w:link w:val="TextodebaloChar"/>
    <w:uiPriority w:val="99"/>
    <w:semiHidden/>
    <w:unhideWhenUsed/>
    <w:rsid w:val="007A7C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7C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59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4208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jarisson</dc:creator>
  <cp:keywords/>
  <dc:description/>
  <cp:lastModifiedBy>LENOVO330</cp:lastModifiedBy>
  <cp:revision>2</cp:revision>
  <cp:lastPrinted>2024-08-16T19:03:00Z</cp:lastPrinted>
  <dcterms:created xsi:type="dcterms:W3CDTF">2024-08-16T19:04:00Z</dcterms:created>
  <dcterms:modified xsi:type="dcterms:W3CDTF">2024-08-16T19:04:00Z</dcterms:modified>
</cp:coreProperties>
</file>